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021" w:rsidRPr="00B87597" w:rsidRDefault="00D75021" w:rsidP="00AA7011">
      <w:pPr>
        <w:widowControl w:val="0"/>
        <w:spacing w:line="247" w:lineRule="auto"/>
        <w:rPr>
          <w:b/>
          <w:i/>
          <w:sz w:val="28"/>
          <w:szCs w:val="28"/>
        </w:rPr>
      </w:pPr>
    </w:p>
    <w:p w:rsidR="00E214BE" w:rsidRPr="00B87597" w:rsidRDefault="00AF07B7" w:rsidP="00AA7011">
      <w:pPr>
        <w:widowControl w:val="0"/>
        <w:spacing w:line="247" w:lineRule="auto"/>
        <w:rPr>
          <w:sz w:val="18"/>
          <w:szCs w:val="28"/>
        </w:rPr>
      </w:pPr>
      <w:r w:rsidRPr="00B87597">
        <w:rPr>
          <w:sz w:val="18"/>
          <w:szCs w:val="28"/>
          <w:lang w:val="uk-UA"/>
        </w:rPr>
        <w:t xml:space="preserve">УДК </w:t>
      </w:r>
      <w:r w:rsidR="00AA7011" w:rsidRPr="00AA7011">
        <w:rPr>
          <w:bCs/>
          <w:sz w:val="18"/>
          <w:szCs w:val="28"/>
          <w:lang w:val="uk-UA"/>
        </w:rPr>
        <w:t>614.256:617-089</w:t>
      </w:r>
    </w:p>
    <w:p w:rsidR="004142F8" w:rsidRPr="00B87597" w:rsidRDefault="004142F8" w:rsidP="00AA7011">
      <w:pPr>
        <w:widowControl w:val="0"/>
        <w:spacing w:line="247" w:lineRule="auto"/>
        <w:rPr>
          <w:sz w:val="18"/>
          <w:szCs w:val="28"/>
        </w:rPr>
      </w:pPr>
    </w:p>
    <w:p w:rsidR="004142F8" w:rsidRPr="006C013A" w:rsidRDefault="00AA7011" w:rsidP="00AA7011">
      <w:pPr>
        <w:pStyle w:val="a4"/>
        <w:widowControl w:val="0"/>
        <w:spacing w:after="0" w:line="247" w:lineRule="auto"/>
        <w:rPr>
          <w:b/>
          <w:i/>
          <w:szCs w:val="28"/>
        </w:rPr>
      </w:pPr>
      <w:r w:rsidRPr="00AA7011">
        <w:rPr>
          <w:b/>
          <w:bCs/>
          <w:i/>
          <w:szCs w:val="28"/>
          <w:lang w:val="uk-UA"/>
        </w:rPr>
        <w:t xml:space="preserve">Ю.Ф. </w:t>
      </w:r>
      <w:proofErr w:type="spellStart"/>
      <w:r w:rsidRPr="00AA7011">
        <w:rPr>
          <w:b/>
          <w:bCs/>
          <w:i/>
          <w:szCs w:val="28"/>
          <w:lang w:val="uk-UA"/>
        </w:rPr>
        <w:t>Кушта</w:t>
      </w:r>
      <w:proofErr w:type="spellEnd"/>
      <w:r w:rsidRPr="00AA7011">
        <w:rPr>
          <w:b/>
          <w:bCs/>
          <w:i/>
          <w:szCs w:val="28"/>
          <w:lang w:val="uk-UA"/>
        </w:rPr>
        <w:t xml:space="preserve">, О.Ю. </w:t>
      </w:r>
      <w:proofErr w:type="spellStart"/>
      <w:r w:rsidRPr="00AA7011">
        <w:rPr>
          <w:b/>
          <w:bCs/>
          <w:i/>
          <w:szCs w:val="28"/>
          <w:lang w:val="uk-UA"/>
        </w:rPr>
        <w:t>Кушта</w:t>
      </w:r>
      <w:proofErr w:type="spellEnd"/>
      <w:r w:rsidRPr="00AA7011">
        <w:rPr>
          <w:b/>
          <w:bCs/>
          <w:i/>
          <w:szCs w:val="28"/>
          <w:lang w:val="uk-UA"/>
        </w:rPr>
        <w:t>*</w:t>
      </w:r>
    </w:p>
    <w:p w:rsidR="00C91EDA" w:rsidRPr="00B87597" w:rsidRDefault="00AA7011" w:rsidP="00AA7011">
      <w:pPr>
        <w:pStyle w:val="a4"/>
        <w:widowControl w:val="0"/>
        <w:spacing w:after="0" w:line="247" w:lineRule="auto"/>
        <w:rPr>
          <w:i/>
          <w:sz w:val="22"/>
          <w:szCs w:val="28"/>
          <w:lang w:val="uk-UA"/>
        </w:rPr>
      </w:pPr>
      <w:r w:rsidRPr="00AA7011">
        <w:rPr>
          <w:bCs/>
          <w:i/>
          <w:sz w:val="22"/>
          <w:szCs w:val="28"/>
          <w:lang w:val="uk-UA"/>
        </w:rPr>
        <w:t>Кафедра загальної хірургії (зав. – проф. В.П. Андрющенко) Львівського національного медичного університету імені Данила Галицького; *Обласний державний клінічний лікувально-діагностичний кардіологічний центр (керівник – С.С. Павлик), м. Львів</w:t>
      </w:r>
    </w:p>
    <w:p w:rsidR="004142F8" w:rsidRPr="005D7F61" w:rsidRDefault="004142F8" w:rsidP="00AA7011">
      <w:pPr>
        <w:pStyle w:val="a4"/>
        <w:widowControl w:val="0"/>
        <w:spacing w:after="0" w:line="247" w:lineRule="auto"/>
        <w:rPr>
          <w:b/>
          <w:sz w:val="22"/>
          <w:szCs w:val="28"/>
          <w:lang w:val="uk-UA"/>
        </w:rPr>
      </w:pPr>
    </w:p>
    <w:p w:rsidR="00AA7011" w:rsidRDefault="00AA7011" w:rsidP="00AA7011">
      <w:pPr>
        <w:pStyle w:val="a4"/>
        <w:widowControl w:val="0"/>
        <w:spacing w:after="0" w:line="247" w:lineRule="auto"/>
        <w:rPr>
          <w:b/>
          <w:bCs/>
          <w:sz w:val="28"/>
          <w:szCs w:val="28"/>
          <w:lang w:val="uk-UA"/>
        </w:rPr>
      </w:pPr>
      <w:r w:rsidRPr="00AA7011">
        <w:rPr>
          <w:b/>
          <w:bCs/>
          <w:sz w:val="28"/>
          <w:szCs w:val="28"/>
          <w:lang w:val="uk-UA"/>
        </w:rPr>
        <w:t xml:space="preserve">ФАКТОР ЛІКАРСЬКОЇ ПОМИЛКИ У ПРОФЕСІЙНІЙ ДІЯЛЬНОСТІ </w:t>
      </w:r>
    </w:p>
    <w:p w:rsidR="00E8765F" w:rsidRPr="00B87597" w:rsidRDefault="00AA7011" w:rsidP="00AA7011">
      <w:pPr>
        <w:pStyle w:val="a4"/>
        <w:widowControl w:val="0"/>
        <w:spacing w:after="0" w:line="247" w:lineRule="auto"/>
        <w:rPr>
          <w:b/>
          <w:sz w:val="28"/>
          <w:szCs w:val="28"/>
          <w:lang w:val="uk-UA"/>
        </w:rPr>
      </w:pPr>
      <w:r w:rsidRPr="00AA7011">
        <w:rPr>
          <w:b/>
          <w:bCs/>
          <w:sz w:val="28"/>
          <w:szCs w:val="28"/>
          <w:lang w:val="uk-UA"/>
        </w:rPr>
        <w:t>ХІРУРГА, ШЛЯХИ ЇЇ МІНІМІЗАЦІЇ</w:t>
      </w:r>
    </w:p>
    <w:p w:rsidR="00E74EAF" w:rsidRPr="005D7F61" w:rsidRDefault="005D7F61" w:rsidP="00AA7011">
      <w:pPr>
        <w:pStyle w:val="a4"/>
        <w:widowControl w:val="0"/>
        <w:spacing w:after="0" w:line="247" w:lineRule="auto"/>
        <w:jc w:val="both"/>
        <w:rPr>
          <w:i/>
          <w:sz w:val="16"/>
          <w:szCs w:val="28"/>
          <w:lang w:val="uk-UA"/>
        </w:rPr>
      </w:pPr>
      <w:r w:rsidRPr="005D7F61">
        <w:rPr>
          <w:b/>
          <w:i/>
          <w:noProof/>
          <w:sz w:val="16"/>
          <w:szCs w:val="28"/>
        </w:rPr>
        <mc:AlternateContent>
          <mc:Choice Requires="wps">
            <w:drawing>
              <wp:anchor distT="0" distB="0" distL="114300" distR="114300" simplePos="0" relativeHeight="251656704" behindDoc="0" locked="0" layoutInCell="1" allowOverlap="1" wp14:anchorId="5B0F8B34" wp14:editId="7E5C369C">
                <wp:simplePos x="0" y="0"/>
                <wp:positionH relativeFrom="column">
                  <wp:posOffset>-6985</wp:posOffset>
                </wp:positionH>
                <wp:positionV relativeFrom="paragraph">
                  <wp:posOffset>127000</wp:posOffset>
                </wp:positionV>
                <wp:extent cx="6116320" cy="0"/>
                <wp:effectExtent l="0" t="0" r="36830" b="19050"/>
                <wp:wrapNone/>
                <wp:docPr id="13"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63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0105B3C" id="_x0000_t32" coordsize="21600,21600" o:spt="32" o:oned="t" path="m,l21600,21600e" filled="f">
                <v:path arrowok="t" fillok="f" o:connecttype="none"/>
                <o:lock v:ext="edit" shapetype="t"/>
              </v:shapetype>
              <v:shape id="AutoShape 32" o:spid="_x0000_s1026" type="#_x0000_t32" style="position:absolute;margin-left:-.55pt;margin-top:10pt;width:481.6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" strokeweight="1pt"/>
            </w:pict>
          </mc:Fallback>
        </mc:AlternateContent>
      </w:r>
    </w:p>
    <w:p w:rsidR="004142F8" w:rsidRPr="005D7F61" w:rsidRDefault="004142F8" w:rsidP="00AA7011">
      <w:pPr>
        <w:pStyle w:val="a4"/>
        <w:widowControl w:val="0"/>
        <w:spacing w:after="0" w:line="247" w:lineRule="auto"/>
        <w:jc w:val="both"/>
        <w:rPr>
          <w:b/>
          <w:sz w:val="16"/>
          <w:szCs w:val="28"/>
          <w:lang w:val="uk-UA"/>
        </w:rPr>
      </w:pPr>
    </w:p>
    <w:p w:rsidR="00AA7011" w:rsidRPr="00AA7011" w:rsidRDefault="00EB57BE" w:rsidP="00AA7011">
      <w:pPr>
        <w:widowControl w:val="0"/>
        <w:spacing w:line="247" w:lineRule="auto"/>
        <w:jc w:val="both"/>
        <w:rPr>
          <w:sz w:val="22"/>
          <w:szCs w:val="28"/>
          <w:lang w:val="uk-UA"/>
        </w:rPr>
      </w:pPr>
      <w:r w:rsidRPr="00B87597">
        <w:rPr>
          <w:b/>
          <w:sz w:val="22"/>
          <w:szCs w:val="28"/>
          <w:lang w:val="uk-UA"/>
        </w:rPr>
        <w:t xml:space="preserve">Резюме. </w:t>
      </w:r>
      <w:r w:rsidR="00AA7011" w:rsidRPr="00AA7011">
        <w:rPr>
          <w:sz w:val="22"/>
          <w:szCs w:val="28"/>
          <w:lang w:val="uk-UA"/>
        </w:rPr>
        <w:t>Будь</w:t>
      </w:r>
      <w:r w:rsidR="00854041">
        <w:rPr>
          <w:sz w:val="22"/>
          <w:szCs w:val="28"/>
          <w:lang w:val="uk-UA"/>
        </w:rPr>
        <w:t>-</w:t>
      </w:r>
      <w:r w:rsidR="00AA7011" w:rsidRPr="00AA7011">
        <w:rPr>
          <w:sz w:val="22"/>
          <w:szCs w:val="28"/>
          <w:lang w:val="uk-UA"/>
        </w:rPr>
        <w:t xml:space="preserve">яка помилка лікаря-хірурга негативно сприймається у суспільстві. Вони бувають різними, залежно від термінів виконання операції, від локалізації операційного поля, психоемоційного стану та характеру хірурга. Важливе значення має медичне обладнання, яке використовується під час операційного втручання. Жоден хірург не може уникнути помилкових дій та тактичних рішень. На сьогодні </w:t>
      </w:r>
      <w:proofErr w:type="spellStart"/>
      <w:r w:rsidR="00AA7011" w:rsidRPr="00AA7011">
        <w:rPr>
          <w:sz w:val="22"/>
          <w:szCs w:val="28"/>
          <w:lang w:val="uk-UA"/>
        </w:rPr>
        <w:t>розпрацьовано</w:t>
      </w:r>
      <w:proofErr w:type="spellEnd"/>
      <w:r w:rsidR="00AA7011" w:rsidRPr="00AA7011">
        <w:rPr>
          <w:sz w:val="22"/>
          <w:szCs w:val="28"/>
          <w:lang w:val="uk-UA"/>
        </w:rPr>
        <w:t xml:space="preserve"> ряд заходів, завдяки яким можна значно знизити відсоток помилкових дій. Також існують рекомендації щодо мінімізації професійних помилок лікарів-хірургів. </w:t>
      </w:r>
    </w:p>
    <w:p w:rsidR="00C91EDA" w:rsidRPr="00B87597" w:rsidRDefault="00AA7011" w:rsidP="00AA7011">
      <w:pPr>
        <w:widowControl w:val="0"/>
        <w:spacing w:line="247" w:lineRule="auto"/>
        <w:jc w:val="both"/>
        <w:rPr>
          <w:sz w:val="22"/>
          <w:szCs w:val="28"/>
          <w:lang w:val="uk-UA"/>
        </w:rPr>
      </w:pPr>
      <w:r w:rsidRPr="00AA7011">
        <w:rPr>
          <w:b/>
          <w:sz w:val="22"/>
          <w:szCs w:val="28"/>
          <w:lang w:val="uk-UA"/>
        </w:rPr>
        <w:t xml:space="preserve">Ключові слова: </w:t>
      </w:r>
      <w:r w:rsidRPr="00AA7011">
        <w:rPr>
          <w:sz w:val="22"/>
          <w:szCs w:val="28"/>
          <w:lang w:val="uk-UA"/>
        </w:rPr>
        <w:t>лікарська помилка, хірургічна діяльність, категорії помилок, наслідки для пацієнта і для лікаря, морально-психологічний аспект, соціальна стратегія.</w:t>
      </w:r>
    </w:p>
    <w:p w:rsidR="00781518" w:rsidRPr="00B87597" w:rsidRDefault="00781518" w:rsidP="00AA7011">
      <w:pPr>
        <w:widowControl w:val="0"/>
        <w:spacing w:line="247" w:lineRule="auto"/>
        <w:jc w:val="both"/>
        <w:rPr>
          <w:sz w:val="20"/>
          <w:szCs w:val="20"/>
          <w:lang w:val="uk-UA"/>
        </w:rPr>
      </w:pPr>
    </w:p>
    <w:p w:rsidR="00095DFC" w:rsidRPr="00B87597" w:rsidRDefault="00DF3D2C" w:rsidP="00AA7011">
      <w:pPr>
        <w:widowControl w:val="0"/>
        <w:spacing w:line="247" w:lineRule="auto"/>
        <w:jc w:val="both"/>
        <w:rPr>
          <w:color w:val="000000"/>
          <w:szCs w:val="28"/>
          <w:lang w:val="uk-UA"/>
        </w:rPr>
      </w:pPr>
      <w:r w:rsidRPr="00B87597">
        <w:rPr>
          <w:noProof/>
          <w:color w:val="000000"/>
          <w:szCs w:val="28"/>
        </w:rPr>
        <mc:AlternateContent>
          <mc:Choice Requires="wps">
            <w:drawing>
              <wp:anchor distT="0" distB="0" distL="114300" distR="114300" simplePos="0" relativeHeight="251657728" behindDoc="0" locked="0" layoutInCell="1" allowOverlap="1" wp14:anchorId="664F6F85" wp14:editId="10762A98">
                <wp:simplePos x="0" y="0"/>
                <wp:positionH relativeFrom="column">
                  <wp:posOffset>-6985</wp:posOffset>
                </wp:positionH>
                <wp:positionV relativeFrom="paragraph">
                  <wp:posOffset>17145</wp:posOffset>
                </wp:positionV>
                <wp:extent cx="6116320" cy="0"/>
                <wp:effectExtent l="8255" t="13335" r="9525" b="15240"/>
                <wp:wrapNone/>
                <wp:docPr id="12"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63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FE450CF" id="AutoShape 33" o:spid="_x0000_s1026" type="#_x0000_t32" style="position:absolute;margin-left:-.55pt;margin-top:1.35pt;width:481.6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" strokeweight="1pt"/>
            </w:pict>
          </mc:Fallback>
        </mc:AlternateContent>
      </w:r>
    </w:p>
    <w:p w:rsidR="00076DDA" w:rsidRPr="00B87597" w:rsidRDefault="00076DDA" w:rsidP="00AA7011">
      <w:pPr>
        <w:widowControl w:val="0"/>
        <w:spacing w:line="247" w:lineRule="auto"/>
        <w:jc w:val="both"/>
        <w:rPr>
          <w:color w:val="000000"/>
          <w:sz w:val="22"/>
          <w:lang w:val="uk-UA"/>
        </w:rPr>
        <w:sectPr w:rsidR="00076DDA" w:rsidRPr="00B87597" w:rsidSect="004274B7">
          <w:headerReference w:type="even" r:id="rId8"/>
          <w:headerReference w:type="default" r:id="rId9"/>
          <w:footerReference w:type="even" r:id="rId10"/>
          <w:footerReference w:type="default" r:id="rId11"/>
          <w:pgSz w:w="11906" w:h="16838"/>
          <w:pgMar w:top="851" w:right="1134" w:bottom="1304" w:left="1134" w:header="1134" w:footer="850" w:gutter="0"/>
          <w:cols w:space="708"/>
          <w:docGrid w:linePitch="360"/>
        </w:sectPr>
      </w:pPr>
    </w:p>
    <w:p w:rsidR="00AA7011" w:rsidRPr="00AA7011" w:rsidRDefault="00AA7011" w:rsidP="00AA7011">
      <w:pPr>
        <w:widowControl w:val="0"/>
        <w:spacing w:line="247" w:lineRule="auto"/>
        <w:jc w:val="both"/>
        <w:rPr>
          <w:bCs/>
          <w:color w:val="000000"/>
          <w:sz w:val="22"/>
          <w:lang w:val="uk-UA"/>
        </w:rPr>
      </w:pPr>
      <w:r w:rsidRPr="00AA7011">
        <w:rPr>
          <w:bCs/>
          <w:color w:val="000000"/>
          <w:sz w:val="22"/>
          <w:lang w:val="uk-UA"/>
        </w:rPr>
        <w:lastRenderedPageBreak/>
        <w:t>“</w:t>
      </w:r>
      <w:proofErr w:type="spellStart"/>
      <w:r w:rsidRPr="00AA7011">
        <w:rPr>
          <w:bCs/>
          <w:color w:val="000000"/>
          <w:sz w:val="22"/>
          <w:lang w:val="en-US"/>
        </w:rPr>
        <w:t>Errare</w:t>
      </w:r>
      <w:proofErr w:type="spellEnd"/>
      <w:r w:rsidRPr="00AA7011">
        <w:rPr>
          <w:bCs/>
          <w:color w:val="000000"/>
          <w:sz w:val="22"/>
          <w:lang w:val="uk-UA"/>
        </w:rPr>
        <w:t xml:space="preserve"> </w:t>
      </w:r>
      <w:proofErr w:type="spellStart"/>
      <w:r w:rsidRPr="00AA7011">
        <w:rPr>
          <w:bCs/>
          <w:color w:val="000000"/>
          <w:sz w:val="22"/>
          <w:lang w:val="en-US"/>
        </w:rPr>
        <w:t>humanum</w:t>
      </w:r>
      <w:proofErr w:type="spellEnd"/>
      <w:r w:rsidRPr="00AA7011">
        <w:rPr>
          <w:bCs/>
          <w:color w:val="000000"/>
          <w:sz w:val="22"/>
          <w:lang w:val="uk-UA"/>
        </w:rPr>
        <w:t xml:space="preserve"> </w:t>
      </w:r>
      <w:proofErr w:type="spellStart"/>
      <w:r w:rsidRPr="00AA7011">
        <w:rPr>
          <w:bCs/>
          <w:color w:val="000000"/>
          <w:sz w:val="22"/>
          <w:lang w:val="en-US"/>
        </w:rPr>
        <w:t>est</w:t>
      </w:r>
      <w:proofErr w:type="spellEnd"/>
      <w:r w:rsidRPr="00AA7011">
        <w:rPr>
          <w:bCs/>
          <w:color w:val="000000"/>
          <w:sz w:val="22"/>
          <w:lang w:val="uk-UA"/>
        </w:rPr>
        <w:t xml:space="preserve">”{Кожній людині властиво помилятися} – латинський афоризм. Професійна помилка може виникнути у представників </w:t>
      </w:r>
      <w:r w:rsidR="00854041">
        <w:rPr>
          <w:bCs/>
          <w:color w:val="000000"/>
          <w:sz w:val="22"/>
          <w:lang w:val="uk-UA"/>
        </w:rPr>
        <w:t>у</w:t>
      </w:r>
      <w:r w:rsidRPr="00AA7011">
        <w:rPr>
          <w:bCs/>
          <w:color w:val="000000"/>
          <w:sz w:val="22"/>
          <w:lang w:val="uk-UA"/>
        </w:rPr>
        <w:t>сіх фахів, спеціальностей. Проте лікарська вважається найбільш небезпечною і такою, що в подальшому її неможливо повністю виправити, тому що вона може призвести до важких наслідків,</w:t>
      </w:r>
      <w:r w:rsidR="00854041">
        <w:rPr>
          <w:bCs/>
          <w:color w:val="000000"/>
          <w:sz w:val="22"/>
          <w:lang w:val="uk-UA"/>
        </w:rPr>
        <w:t xml:space="preserve"> </w:t>
      </w:r>
      <w:r w:rsidRPr="00AA7011">
        <w:rPr>
          <w:bCs/>
          <w:color w:val="000000"/>
          <w:sz w:val="22"/>
          <w:lang w:val="uk-UA"/>
        </w:rPr>
        <w:t>ускладнень, каліцтва, навіть смерті пацієнта. Згідно з філософськими категоріями життя</w:t>
      </w:r>
      <w:r w:rsidR="00854041">
        <w:rPr>
          <w:bCs/>
          <w:color w:val="000000"/>
          <w:sz w:val="22"/>
          <w:lang w:val="uk-UA"/>
        </w:rPr>
        <w:t>,</w:t>
      </w:r>
      <w:r w:rsidRPr="00AA7011">
        <w:rPr>
          <w:bCs/>
          <w:color w:val="000000"/>
          <w:sz w:val="22"/>
          <w:lang w:val="uk-UA"/>
        </w:rPr>
        <w:t xml:space="preserve"> людини вважається безцінним [1-3]. Здоров’я, як важливий показник і фактор якості життя, також вважається великою цінністю [4, 5]. Отже, в порівняльному аспекті, помилка лікаря–хірурга у суспільстві сприймається на порядок важче і </w:t>
      </w:r>
      <w:proofErr w:type="spellStart"/>
      <w:r w:rsidRPr="00AA7011">
        <w:rPr>
          <w:bCs/>
          <w:color w:val="000000"/>
          <w:sz w:val="22"/>
          <w:lang w:val="uk-UA"/>
        </w:rPr>
        <w:t>резонансніше</w:t>
      </w:r>
      <w:proofErr w:type="spellEnd"/>
      <w:r w:rsidRPr="00AA7011">
        <w:rPr>
          <w:bCs/>
          <w:color w:val="000000"/>
          <w:sz w:val="22"/>
          <w:lang w:val="uk-UA"/>
        </w:rPr>
        <w:t>, ніж професійна помилка інженера, юриста чи митця [6, 7].Оскільки за останні роки спостерігається тенденція до збільшення кількості некоректних дій лікарів хірургічних спеціальностей, громадськість має бути більше проінформована про цей феномен [1, 4, 6-8].</w:t>
      </w:r>
    </w:p>
    <w:p w:rsidR="00AA7011" w:rsidRPr="00AA7011" w:rsidRDefault="00AA7011" w:rsidP="00AA7011">
      <w:pPr>
        <w:widowControl w:val="0"/>
        <w:spacing w:line="247" w:lineRule="auto"/>
        <w:ind w:firstLine="425"/>
        <w:jc w:val="both"/>
        <w:rPr>
          <w:bCs/>
          <w:color w:val="000000"/>
          <w:sz w:val="22"/>
          <w:lang w:val="uk-UA"/>
        </w:rPr>
      </w:pPr>
      <w:r w:rsidRPr="00AA7011">
        <w:rPr>
          <w:b/>
          <w:bCs/>
          <w:color w:val="000000"/>
          <w:sz w:val="22"/>
          <w:lang w:val="uk-UA"/>
        </w:rPr>
        <w:t>Мета дослідження:</w:t>
      </w:r>
      <w:r w:rsidRPr="00AA7011">
        <w:rPr>
          <w:bCs/>
          <w:color w:val="000000"/>
          <w:sz w:val="22"/>
          <w:lang w:val="uk-UA"/>
        </w:rPr>
        <w:t xml:space="preserve"> показати причини, особливості виникнення лікарської помилки, можливі категорії помилок і вірогідні наслідки для пацієнта та лікаря-хірурга.</w:t>
      </w:r>
    </w:p>
    <w:p w:rsidR="00AA7011" w:rsidRPr="00AA7011" w:rsidRDefault="00AA7011" w:rsidP="00AA7011">
      <w:pPr>
        <w:widowControl w:val="0"/>
        <w:spacing w:line="247" w:lineRule="auto"/>
        <w:ind w:firstLine="425"/>
        <w:jc w:val="both"/>
        <w:rPr>
          <w:bCs/>
          <w:i/>
          <w:color w:val="000000"/>
          <w:sz w:val="22"/>
          <w:lang w:val="uk-UA"/>
        </w:rPr>
      </w:pPr>
      <w:r w:rsidRPr="00B87597">
        <w:rPr>
          <w:b/>
          <w:bCs/>
          <w:i/>
          <w:noProof/>
          <w:sz w:val="22"/>
        </w:rPr>
        <mc:AlternateContent>
          <mc:Choice Requires="wps">
            <w:drawing>
              <wp:anchor distT="0" distB="0" distL="114300" distR="114300" simplePos="0" relativeHeight="251659776" behindDoc="0" locked="0" layoutInCell="1" allowOverlap="1" wp14:anchorId="13C5A326" wp14:editId="20109BE8">
                <wp:simplePos x="0" y="0"/>
                <wp:positionH relativeFrom="margin">
                  <wp:posOffset>3719195</wp:posOffset>
                </wp:positionH>
                <wp:positionV relativeFrom="paragraph">
                  <wp:posOffset>1162990</wp:posOffset>
                </wp:positionV>
                <wp:extent cx="2470785" cy="260985"/>
                <wp:effectExtent l="0" t="0" r="0" b="5715"/>
                <wp:wrapNone/>
                <wp:docPr id="1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785" cy="260985"/>
                        </a:xfrm>
                        <a:prstGeom prst="rect">
                          <a:avLst/>
                        </a:prstGeom>
                        <a:noFill/>
                        <a:ln w="9525">
                          <a:noFill/>
                          <a:miter lim="800000"/>
                          <a:headEnd/>
                          <a:tailEnd/>
                        </a:ln>
                      </wps:spPr>
                      <wps:txbx>
                        <w:txbxContent>
                          <w:p w:rsidR="004D1F43" w:rsidRPr="009C1EEA" w:rsidRDefault="004D1F43" w:rsidP="00D63952">
                            <w:pPr>
                              <w:jc w:val="right"/>
                              <w:rPr>
                                <w:sz w:val="16"/>
                                <w:lang w:val="uk-UA"/>
                              </w:rPr>
                            </w:pPr>
                            <w:r w:rsidRPr="00927BE4">
                              <w:rPr>
                                <w:sz w:val="16"/>
                              </w:rPr>
                              <w:t>©</w:t>
                            </w:r>
                            <w:r w:rsidRPr="00927BE4">
                              <w:rPr>
                                <w:sz w:val="16"/>
                                <w:lang w:val="uk-UA"/>
                              </w:rPr>
                              <w:t xml:space="preserve"> </w:t>
                            </w:r>
                            <w:proofErr w:type="spellStart"/>
                            <w:r w:rsidR="00AA7011" w:rsidRPr="00AA7011">
                              <w:rPr>
                                <w:sz w:val="16"/>
                                <w:lang w:val="uk-UA"/>
                              </w:rPr>
                              <w:t>Кушта</w:t>
                            </w:r>
                            <w:proofErr w:type="spellEnd"/>
                            <w:r w:rsidR="00AA7011" w:rsidRPr="00AA7011">
                              <w:rPr>
                                <w:sz w:val="16"/>
                                <w:lang w:val="uk-UA"/>
                              </w:rPr>
                              <w:t xml:space="preserve"> Ю.Ф., </w:t>
                            </w:r>
                            <w:proofErr w:type="spellStart"/>
                            <w:r w:rsidR="00AA7011" w:rsidRPr="00AA7011">
                              <w:rPr>
                                <w:sz w:val="16"/>
                                <w:lang w:val="uk-UA"/>
                              </w:rPr>
                              <w:t>Кушта</w:t>
                            </w:r>
                            <w:proofErr w:type="spellEnd"/>
                            <w:r w:rsidR="00AA7011" w:rsidRPr="00AA7011">
                              <w:rPr>
                                <w:sz w:val="16"/>
                                <w:lang w:val="uk-UA"/>
                              </w:rPr>
                              <w:t xml:space="preserve"> </w:t>
                            </w:r>
                            <w:r w:rsidR="00AA7011">
                              <w:rPr>
                                <w:sz w:val="16"/>
                                <w:lang w:val="uk-UA"/>
                              </w:rPr>
                              <w:t>О.Ю.,</w:t>
                            </w:r>
                            <w:r w:rsidRPr="009C1EEA">
                              <w:rPr>
                                <w:sz w:val="16"/>
                                <w:lang w:val="uk-UA"/>
                              </w:rPr>
                              <w:t xml:space="preserve"> </w:t>
                            </w:r>
                            <w:r w:rsidRPr="009C1EEA">
                              <w:rPr>
                                <w:sz w:val="16"/>
                              </w:rPr>
                              <w:t>201</w:t>
                            </w:r>
                            <w:r w:rsidR="009F1CAB">
                              <w:rPr>
                                <w:sz w:val="16"/>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3C5A326" id="_x0000_t202" coordsize="21600,21600" o:spt="202" path="m,l,21600r21600,l21600,xe">
                <v:stroke joinstyle="miter"/>
                <v:path gradientshapeok="t" o:connecttype="rect"/>
              </v:shapetype>
              <v:shape id="Text Box 40" o:spid="_x0000_s1026" type="#_x0000_t202" style="position:absolute;left:0;text-align:left;margin-left:292.85pt;margin-top:91.55pt;width:194.55pt;height:20.5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" filled="f" stroked="f">
                <v:textbox>
                  <w:txbxContent>
                    <w:p w:rsidR="004D1F43" w:rsidRPr="009C1EEA" w:rsidRDefault="004D1F43" w:rsidP="00D63952">
                      <w:pPr>
                        <w:jc w:val="right"/>
                        <w:rPr>
                          <w:sz w:val="16"/>
                          <w:lang w:val="uk-UA"/>
                        </w:rPr>
                      </w:pPr>
                      <w:r w:rsidRPr="00927BE4">
                        <w:rPr>
                          <w:sz w:val="16"/>
                        </w:rPr>
                        <w:t>©</w:t>
                      </w:r>
                      <w:r w:rsidRPr="00927BE4">
                        <w:rPr>
                          <w:sz w:val="16"/>
                          <w:lang w:val="uk-UA"/>
                        </w:rPr>
                        <w:t xml:space="preserve"> </w:t>
                      </w:r>
                      <w:proofErr w:type="spellStart"/>
                      <w:r w:rsidR="00AA7011" w:rsidRPr="00AA7011">
                        <w:rPr>
                          <w:sz w:val="16"/>
                          <w:lang w:val="uk-UA"/>
                        </w:rPr>
                        <w:t>Кушта</w:t>
                      </w:r>
                      <w:proofErr w:type="spellEnd"/>
                      <w:r w:rsidR="00AA7011" w:rsidRPr="00AA7011">
                        <w:rPr>
                          <w:sz w:val="16"/>
                          <w:lang w:val="uk-UA"/>
                        </w:rPr>
                        <w:t xml:space="preserve"> </w:t>
                      </w:r>
                      <w:r w:rsidR="00AA7011" w:rsidRPr="00AA7011">
                        <w:rPr>
                          <w:sz w:val="16"/>
                          <w:lang w:val="uk-UA"/>
                        </w:rPr>
                        <w:t>Ю.Ф.,</w:t>
                      </w:r>
                      <w:r w:rsidR="00AA7011" w:rsidRPr="00AA7011">
                        <w:rPr>
                          <w:sz w:val="16"/>
                          <w:lang w:val="uk-UA"/>
                        </w:rPr>
                        <w:t xml:space="preserve"> </w:t>
                      </w:r>
                      <w:proofErr w:type="spellStart"/>
                      <w:r w:rsidR="00AA7011" w:rsidRPr="00AA7011">
                        <w:rPr>
                          <w:sz w:val="16"/>
                          <w:lang w:val="uk-UA"/>
                        </w:rPr>
                        <w:t>Кушта</w:t>
                      </w:r>
                      <w:proofErr w:type="spellEnd"/>
                      <w:r w:rsidR="00AA7011" w:rsidRPr="00AA7011">
                        <w:rPr>
                          <w:sz w:val="16"/>
                          <w:lang w:val="uk-UA"/>
                        </w:rPr>
                        <w:t xml:space="preserve"> </w:t>
                      </w:r>
                      <w:r w:rsidR="00AA7011">
                        <w:rPr>
                          <w:sz w:val="16"/>
                          <w:lang w:val="uk-UA"/>
                        </w:rPr>
                        <w:t>О.Ю.,</w:t>
                      </w:r>
                      <w:r w:rsidRPr="009C1EEA">
                        <w:rPr>
                          <w:sz w:val="16"/>
                          <w:lang w:val="uk-UA"/>
                        </w:rPr>
                        <w:t xml:space="preserve"> </w:t>
                      </w:r>
                      <w:r w:rsidRPr="009C1EEA">
                        <w:rPr>
                          <w:sz w:val="16"/>
                        </w:rPr>
                        <w:t>201</w:t>
                      </w:r>
                      <w:r w:rsidR="009F1CAB">
                        <w:rPr>
                          <w:sz w:val="16"/>
                        </w:rPr>
                        <w:t>7</w:t>
                      </w:r>
                    </w:p>
                  </w:txbxContent>
                </v:textbox>
                <w10:wrap anchorx="margin"/>
              </v:shape>
            </w:pict>
          </mc:Fallback>
        </mc:AlternateContent>
      </w:r>
      <w:r w:rsidRPr="00AA7011">
        <w:rPr>
          <w:b/>
          <w:bCs/>
          <w:i/>
          <w:color w:val="000000"/>
          <w:sz w:val="22"/>
          <w:lang w:val="uk-UA"/>
        </w:rPr>
        <w:t xml:space="preserve">Матеріал і методи. </w:t>
      </w:r>
      <w:r w:rsidRPr="00AA7011">
        <w:rPr>
          <w:bCs/>
          <w:i/>
          <w:color w:val="000000"/>
          <w:sz w:val="22"/>
          <w:lang w:val="uk-UA"/>
        </w:rPr>
        <w:t xml:space="preserve">Матеріалом дослідження була професійна діяльність лікарів 11 відділів хірургічного профілю міської клінічної комунальної лікарні швидкої медичної допомоги і кардіохірургічного та </w:t>
      </w:r>
      <w:proofErr w:type="spellStart"/>
      <w:r w:rsidRPr="00AA7011">
        <w:rPr>
          <w:bCs/>
          <w:i/>
          <w:color w:val="000000"/>
          <w:sz w:val="22"/>
          <w:lang w:val="uk-UA"/>
        </w:rPr>
        <w:t>ангіографічного</w:t>
      </w:r>
      <w:proofErr w:type="spellEnd"/>
      <w:r w:rsidRPr="00AA7011">
        <w:rPr>
          <w:bCs/>
          <w:i/>
          <w:color w:val="000000"/>
          <w:sz w:val="22"/>
          <w:lang w:val="uk-UA"/>
        </w:rPr>
        <w:t xml:space="preserve"> відділів (</w:t>
      </w:r>
      <w:proofErr w:type="spellStart"/>
      <w:r w:rsidRPr="00AA7011">
        <w:rPr>
          <w:bCs/>
          <w:i/>
          <w:color w:val="000000"/>
          <w:sz w:val="22"/>
          <w:lang w:val="uk-UA"/>
        </w:rPr>
        <w:t>катетеризаційної</w:t>
      </w:r>
      <w:proofErr w:type="spellEnd"/>
      <w:r w:rsidRPr="00AA7011">
        <w:rPr>
          <w:bCs/>
          <w:i/>
          <w:color w:val="000000"/>
          <w:sz w:val="22"/>
          <w:lang w:val="uk-UA"/>
        </w:rPr>
        <w:t xml:space="preserve"> лабораторії) обласного державного клінічного лікувально-діагностичного карді</w:t>
      </w:r>
      <w:r>
        <w:rPr>
          <w:bCs/>
          <w:i/>
          <w:color w:val="000000"/>
          <w:sz w:val="22"/>
          <w:lang w:val="uk-UA"/>
        </w:rPr>
        <w:t>-</w:t>
      </w:r>
      <w:proofErr w:type="spellStart"/>
      <w:r w:rsidRPr="00AA7011">
        <w:rPr>
          <w:bCs/>
          <w:i/>
          <w:color w:val="000000"/>
          <w:sz w:val="22"/>
          <w:lang w:val="uk-UA"/>
        </w:rPr>
        <w:lastRenderedPageBreak/>
        <w:t>ологічного</w:t>
      </w:r>
      <w:proofErr w:type="spellEnd"/>
      <w:r w:rsidRPr="00AA7011">
        <w:rPr>
          <w:bCs/>
          <w:i/>
          <w:color w:val="000000"/>
          <w:sz w:val="22"/>
          <w:lang w:val="uk-UA"/>
        </w:rPr>
        <w:t xml:space="preserve"> центру міста Львова. У роботі за</w:t>
      </w:r>
      <w:r>
        <w:rPr>
          <w:bCs/>
          <w:i/>
          <w:color w:val="000000"/>
          <w:sz w:val="22"/>
          <w:lang w:val="uk-UA"/>
        </w:rPr>
        <w:t>-</w:t>
      </w:r>
      <w:proofErr w:type="spellStart"/>
      <w:r w:rsidRPr="00AA7011">
        <w:rPr>
          <w:bCs/>
          <w:i/>
          <w:color w:val="000000"/>
          <w:sz w:val="22"/>
          <w:lang w:val="uk-UA"/>
        </w:rPr>
        <w:t>стосований</w:t>
      </w:r>
      <w:proofErr w:type="spellEnd"/>
      <w:r w:rsidRPr="00AA7011">
        <w:rPr>
          <w:bCs/>
          <w:i/>
          <w:color w:val="000000"/>
          <w:sz w:val="22"/>
          <w:lang w:val="uk-UA"/>
        </w:rPr>
        <w:t xml:space="preserve"> аналітичний метод дослідження. Тривалість проведеної роботи – 3 роки. </w:t>
      </w:r>
    </w:p>
    <w:p w:rsidR="00AA7011" w:rsidRPr="00AA7011" w:rsidRDefault="00AA7011" w:rsidP="00AA7011">
      <w:pPr>
        <w:widowControl w:val="0"/>
        <w:spacing w:line="247" w:lineRule="auto"/>
        <w:ind w:firstLine="425"/>
        <w:jc w:val="both"/>
        <w:rPr>
          <w:bCs/>
          <w:color w:val="000000"/>
          <w:sz w:val="22"/>
          <w:lang w:val="uk-UA"/>
        </w:rPr>
      </w:pPr>
      <w:r w:rsidRPr="00AA7011">
        <w:rPr>
          <w:b/>
          <w:bCs/>
          <w:color w:val="000000"/>
          <w:sz w:val="22"/>
          <w:lang w:val="uk-UA"/>
        </w:rPr>
        <w:t>Результати дослідження та їх обговорення.</w:t>
      </w:r>
      <w:r w:rsidRPr="00AA7011">
        <w:rPr>
          <w:bCs/>
          <w:color w:val="000000"/>
          <w:sz w:val="22"/>
          <w:lang w:val="uk-UA"/>
        </w:rPr>
        <w:t xml:space="preserve"> На сьогодні трапляється</w:t>
      </w:r>
      <w:r w:rsidRPr="00AA7011">
        <w:rPr>
          <w:bCs/>
          <w:color w:val="000000"/>
          <w:sz w:val="22"/>
        </w:rPr>
        <w:t xml:space="preserve"> </w:t>
      </w:r>
      <w:r w:rsidRPr="00AA7011">
        <w:rPr>
          <w:bCs/>
          <w:color w:val="000000"/>
          <w:sz w:val="22"/>
          <w:lang w:val="uk-UA"/>
        </w:rPr>
        <w:t>відносно велика кількість помилок у практичній діяльності лікарів</w:t>
      </w:r>
      <w:r w:rsidRPr="00AA7011">
        <w:rPr>
          <w:bCs/>
          <w:color w:val="000000"/>
          <w:sz w:val="22"/>
        </w:rPr>
        <w:t>-</w:t>
      </w:r>
      <w:r w:rsidRPr="00AA7011">
        <w:rPr>
          <w:bCs/>
          <w:color w:val="000000"/>
          <w:sz w:val="22"/>
          <w:lang w:val="uk-UA"/>
        </w:rPr>
        <w:t>хірургів</w:t>
      </w:r>
      <w:r w:rsidRPr="00AA7011">
        <w:rPr>
          <w:bCs/>
          <w:color w:val="000000"/>
          <w:sz w:val="22"/>
        </w:rPr>
        <w:t xml:space="preserve"> [8-10]</w:t>
      </w:r>
      <w:r w:rsidRPr="00AA7011">
        <w:rPr>
          <w:bCs/>
          <w:color w:val="000000"/>
          <w:sz w:val="22"/>
          <w:lang w:val="uk-UA"/>
        </w:rPr>
        <w:t>. Для їх кращого розуміння та проведення аналізу всі помилкові дії піддаються систематизації. Так, за можливими наслідками помилки поділяються на такі, що не мають значних негативних результатів для хворого (їх можна своєча</w:t>
      </w:r>
      <w:r w:rsidR="00854041">
        <w:rPr>
          <w:bCs/>
          <w:color w:val="000000"/>
          <w:sz w:val="22"/>
          <w:lang w:val="uk-UA"/>
        </w:rPr>
        <w:t>сно виправити чи скорегувати) і</w:t>
      </w:r>
      <w:r w:rsidRPr="00AA7011">
        <w:rPr>
          <w:bCs/>
          <w:color w:val="000000"/>
          <w:sz w:val="22"/>
          <w:lang w:val="uk-UA"/>
        </w:rPr>
        <w:t xml:space="preserve"> які мають </w:t>
      </w:r>
      <w:r w:rsidR="00854041">
        <w:rPr>
          <w:bCs/>
          <w:color w:val="000000"/>
          <w:sz w:val="22"/>
          <w:lang w:val="uk-UA"/>
        </w:rPr>
        <w:t>у</w:t>
      </w:r>
      <w:r w:rsidRPr="00AA7011">
        <w:rPr>
          <w:bCs/>
          <w:color w:val="000000"/>
          <w:sz w:val="22"/>
          <w:lang w:val="uk-UA"/>
        </w:rPr>
        <w:t xml:space="preserve"> подальшому негативні наслідки (порушення функції однієї чи декількох систем організму, втрата працездатності чи навіть смертельний наслідок). Значно рідше трапляються фатальні (грубі) помилки під час операцій чи маніпуляцій, які зумовлюють інвалідність чи раптовий смертельний результат, наприклад</w:t>
      </w:r>
      <w:r w:rsidR="00854041">
        <w:rPr>
          <w:bCs/>
          <w:color w:val="000000"/>
          <w:sz w:val="22"/>
          <w:lang w:val="uk-UA"/>
        </w:rPr>
        <w:t>,</w:t>
      </w:r>
      <w:r w:rsidRPr="00AA7011">
        <w:rPr>
          <w:bCs/>
          <w:color w:val="000000"/>
          <w:sz w:val="22"/>
          <w:lang w:val="uk-UA"/>
        </w:rPr>
        <w:t xml:space="preserve"> пошкодження чи ви</w:t>
      </w:r>
      <w:r w:rsidR="00854041">
        <w:rPr>
          <w:bCs/>
          <w:color w:val="000000"/>
          <w:sz w:val="22"/>
          <w:lang w:val="uk-UA"/>
        </w:rPr>
        <w:t xml:space="preserve">далення </w:t>
      </w:r>
      <w:proofErr w:type="spellStart"/>
      <w:r w:rsidR="00854041">
        <w:rPr>
          <w:bCs/>
          <w:color w:val="000000"/>
          <w:sz w:val="22"/>
          <w:lang w:val="uk-UA"/>
        </w:rPr>
        <w:t>життєво</w:t>
      </w:r>
      <w:proofErr w:type="spellEnd"/>
      <w:r w:rsidR="00854041">
        <w:rPr>
          <w:bCs/>
          <w:color w:val="000000"/>
          <w:sz w:val="22"/>
          <w:lang w:val="uk-UA"/>
        </w:rPr>
        <w:t xml:space="preserve">-важливого </w:t>
      </w:r>
      <w:proofErr w:type="spellStart"/>
      <w:r w:rsidR="00854041">
        <w:rPr>
          <w:bCs/>
          <w:color w:val="000000"/>
          <w:sz w:val="22"/>
          <w:lang w:val="uk-UA"/>
        </w:rPr>
        <w:t>органа</w:t>
      </w:r>
      <w:proofErr w:type="spellEnd"/>
      <w:r w:rsidRPr="00AA7011">
        <w:rPr>
          <w:bCs/>
          <w:color w:val="000000"/>
          <w:sz w:val="22"/>
          <w:lang w:val="uk-UA"/>
        </w:rPr>
        <w:t xml:space="preserve"> [1, 11, 12]. Залежно від обрання ділянки тіла пацієнта (місця операційного втручання) помилки трапляються, коли операція чи маніпуляція проводяться на здоровому органі чи на протилежній ділянці тіла. Це стосується симетричних органів чи частин тіла (нирки, очі, руки, ноги). Такі помилкові втручання призводять до втрати чи пошкодження здорових частин тіла. Інші професійні помилки трапляються у випадках, коли операції виконуються на несиметричних ділянках тіла чи органах (голова, промежина, грудна клітка, печінка, підшлункова залоза). Вони </w:t>
      </w:r>
      <w:r w:rsidRPr="00AA7011">
        <w:rPr>
          <w:bCs/>
          <w:color w:val="000000"/>
          <w:sz w:val="22"/>
          <w:lang w:val="uk-UA"/>
        </w:rPr>
        <w:lastRenderedPageBreak/>
        <w:t>виникають внаслідок незнання анатомічних, фізі</w:t>
      </w:r>
      <w:r>
        <w:rPr>
          <w:bCs/>
          <w:color w:val="000000"/>
          <w:sz w:val="22"/>
          <w:lang w:val="uk-UA"/>
        </w:rPr>
        <w:t>-</w:t>
      </w:r>
      <w:proofErr w:type="spellStart"/>
      <w:r w:rsidRPr="00AA7011">
        <w:rPr>
          <w:bCs/>
          <w:color w:val="000000"/>
          <w:sz w:val="22"/>
          <w:lang w:val="uk-UA"/>
        </w:rPr>
        <w:t>ологічних</w:t>
      </w:r>
      <w:proofErr w:type="spellEnd"/>
      <w:r w:rsidRPr="00AA7011">
        <w:rPr>
          <w:bCs/>
          <w:color w:val="000000"/>
          <w:sz w:val="22"/>
          <w:lang w:val="uk-UA"/>
        </w:rPr>
        <w:t xml:space="preserve"> особливостей організму або при пере</w:t>
      </w:r>
      <w:r w:rsidR="00854041">
        <w:rPr>
          <w:bCs/>
          <w:color w:val="000000"/>
          <w:sz w:val="22"/>
          <w:lang w:val="uk-UA"/>
        </w:rPr>
        <w:t>-</w:t>
      </w:r>
      <w:r w:rsidRPr="00AA7011">
        <w:rPr>
          <w:bCs/>
          <w:color w:val="000000"/>
          <w:sz w:val="22"/>
          <w:lang w:val="uk-UA"/>
        </w:rPr>
        <w:t>оцінці власних можливостей лікаря</w:t>
      </w:r>
      <w:r w:rsidRPr="00AA7011">
        <w:rPr>
          <w:bCs/>
          <w:color w:val="000000"/>
          <w:sz w:val="22"/>
        </w:rPr>
        <w:t>-</w:t>
      </w:r>
      <w:r w:rsidRPr="00AA7011">
        <w:rPr>
          <w:bCs/>
          <w:color w:val="000000"/>
          <w:sz w:val="22"/>
          <w:lang w:val="uk-UA"/>
        </w:rPr>
        <w:t>хірурга</w:t>
      </w:r>
      <w:r w:rsidRPr="00AA7011">
        <w:rPr>
          <w:bCs/>
          <w:color w:val="000000"/>
          <w:sz w:val="22"/>
        </w:rPr>
        <w:t xml:space="preserve"> [1, 9, 11]</w:t>
      </w:r>
      <w:r w:rsidRPr="00AA7011">
        <w:rPr>
          <w:bCs/>
          <w:color w:val="000000"/>
          <w:sz w:val="22"/>
          <w:lang w:val="uk-UA"/>
        </w:rPr>
        <w:t xml:space="preserve">. </w:t>
      </w:r>
    </w:p>
    <w:p w:rsidR="00AA7011" w:rsidRPr="00AA7011" w:rsidRDefault="00AA7011" w:rsidP="00AA7011">
      <w:pPr>
        <w:widowControl w:val="0"/>
        <w:spacing w:line="247" w:lineRule="auto"/>
        <w:ind w:firstLine="425"/>
        <w:jc w:val="both"/>
        <w:rPr>
          <w:bCs/>
          <w:color w:val="000000"/>
          <w:sz w:val="22"/>
          <w:lang w:val="uk-UA"/>
        </w:rPr>
      </w:pPr>
      <w:r w:rsidRPr="00AA7011">
        <w:rPr>
          <w:bCs/>
          <w:color w:val="000000"/>
          <w:sz w:val="22"/>
          <w:lang w:val="uk-UA"/>
        </w:rPr>
        <w:t xml:space="preserve">Важливу роль у професійній діяльності хірургів відіграє фактор часу. Помилки можуть виникати, якщо операції виконані завчасно, коли пацієнт ще недостатньо обстежений і не готовий до проведення втручання (наприклад, він не завершив курс лікування, призначений суміжними спеціалістами). Це стосується, в основному, планових операційних </w:t>
      </w:r>
      <w:proofErr w:type="spellStart"/>
      <w:r w:rsidRPr="00AA7011">
        <w:rPr>
          <w:bCs/>
          <w:color w:val="000000"/>
          <w:sz w:val="22"/>
          <w:lang w:val="uk-UA"/>
        </w:rPr>
        <w:t>втручань</w:t>
      </w:r>
      <w:proofErr w:type="spellEnd"/>
      <w:r w:rsidRPr="00AA7011">
        <w:rPr>
          <w:bCs/>
          <w:color w:val="000000"/>
          <w:sz w:val="22"/>
          <w:lang w:val="uk-UA"/>
        </w:rPr>
        <w:t xml:space="preserve"> (</w:t>
      </w:r>
      <w:proofErr w:type="spellStart"/>
      <w:r w:rsidRPr="00AA7011">
        <w:rPr>
          <w:bCs/>
          <w:color w:val="000000"/>
          <w:sz w:val="22"/>
          <w:lang w:val="uk-UA"/>
        </w:rPr>
        <w:t>дифузно</w:t>
      </w:r>
      <w:proofErr w:type="spellEnd"/>
      <w:r w:rsidRPr="00AA7011">
        <w:rPr>
          <w:bCs/>
          <w:color w:val="000000"/>
          <w:sz w:val="22"/>
          <w:lang w:val="uk-UA"/>
        </w:rPr>
        <w:t xml:space="preserve">-токсичний зоб, ускладнена виразкова хвороба </w:t>
      </w:r>
      <w:proofErr w:type="spellStart"/>
      <w:r w:rsidRPr="00AA7011">
        <w:rPr>
          <w:bCs/>
          <w:color w:val="000000"/>
          <w:sz w:val="22"/>
          <w:lang w:val="uk-UA"/>
        </w:rPr>
        <w:t>шлунка</w:t>
      </w:r>
      <w:proofErr w:type="spellEnd"/>
      <w:r w:rsidRPr="00AA7011">
        <w:rPr>
          <w:bCs/>
          <w:color w:val="000000"/>
          <w:sz w:val="22"/>
          <w:lang w:val="uk-UA"/>
        </w:rPr>
        <w:t xml:space="preserve"> чи дванадцятипалої кишки). У випадках виконання операцій пізніше від необхідного терміну, лікар-хірург не може опанувати </w:t>
      </w:r>
      <w:proofErr w:type="spellStart"/>
      <w:r w:rsidRPr="00AA7011">
        <w:rPr>
          <w:bCs/>
          <w:color w:val="000000"/>
          <w:sz w:val="22"/>
          <w:lang w:val="uk-UA"/>
        </w:rPr>
        <w:t>субопераційну</w:t>
      </w:r>
      <w:proofErr w:type="spellEnd"/>
      <w:r w:rsidRPr="00AA7011">
        <w:rPr>
          <w:bCs/>
          <w:color w:val="000000"/>
          <w:sz w:val="22"/>
          <w:lang w:val="uk-UA"/>
        </w:rPr>
        <w:t xml:space="preserve"> ситуацію через прогресування захворювання. Це стосується , в основному, ургентних </w:t>
      </w:r>
      <w:proofErr w:type="spellStart"/>
      <w:r w:rsidRPr="00AA7011">
        <w:rPr>
          <w:bCs/>
          <w:color w:val="000000"/>
          <w:sz w:val="22"/>
          <w:lang w:val="uk-UA"/>
        </w:rPr>
        <w:t>втручань</w:t>
      </w:r>
      <w:proofErr w:type="spellEnd"/>
      <w:r w:rsidRPr="00AA7011">
        <w:rPr>
          <w:bCs/>
          <w:color w:val="000000"/>
          <w:sz w:val="22"/>
          <w:lang w:val="uk-UA"/>
        </w:rPr>
        <w:t xml:space="preserve"> чи маніпуляцій (для прикладу, з приводу кровотечі з різних відділів шлунково-кишкового тракту, перитоніту, гострої кишкової непрохідності [4, 8, 12, 13]. </w:t>
      </w:r>
    </w:p>
    <w:p w:rsidR="00AA7011" w:rsidRPr="00AA7011" w:rsidRDefault="00AA7011" w:rsidP="00AA7011">
      <w:pPr>
        <w:widowControl w:val="0"/>
        <w:spacing w:line="247" w:lineRule="auto"/>
        <w:ind w:firstLine="425"/>
        <w:jc w:val="both"/>
        <w:rPr>
          <w:bCs/>
          <w:color w:val="000000"/>
          <w:sz w:val="22"/>
          <w:lang w:val="uk-UA"/>
        </w:rPr>
      </w:pPr>
      <w:r w:rsidRPr="00AA7011">
        <w:rPr>
          <w:bCs/>
          <w:color w:val="000000"/>
          <w:sz w:val="22"/>
          <w:lang w:val="uk-UA"/>
        </w:rPr>
        <w:t xml:space="preserve">Значний відсоток помилок може траплятися </w:t>
      </w:r>
      <w:r w:rsidR="00854041">
        <w:rPr>
          <w:bCs/>
          <w:color w:val="000000"/>
          <w:sz w:val="22"/>
          <w:lang w:val="uk-UA"/>
        </w:rPr>
        <w:t>через</w:t>
      </w:r>
      <w:r w:rsidRPr="00AA7011">
        <w:rPr>
          <w:bCs/>
          <w:color w:val="000000"/>
          <w:sz w:val="22"/>
          <w:lang w:val="uk-UA"/>
        </w:rPr>
        <w:t xml:space="preserve"> застосування несертифікованих, технічно неякісних хірургічних інструментів або при відсутності певного обладнання, пристроїв, які необхідні при реалізації важливих етапів операції. Наслідком цього є </w:t>
      </w:r>
      <w:proofErr w:type="spellStart"/>
      <w:r w:rsidRPr="00AA7011">
        <w:rPr>
          <w:bCs/>
          <w:color w:val="000000"/>
          <w:sz w:val="22"/>
          <w:lang w:val="uk-UA"/>
        </w:rPr>
        <w:t>субопераційна</w:t>
      </w:r>
      <w:proofErr w:type="spellEnd"/>
      <w:r w:rsidRPr="00AA7011">
        <w:rPr>
          <w:bCs/>
          <w:color w:val="000000"/>
          <w:sz w:val="22"/>
          <w:lang w:val="uk-UA"/>
        </w:rPr>
        <w:t xml:space="preserve"> травма органів і тканин пацієнта з виникненням кровотеч, неспроможності швів, витіканням жовчі, сечі [1, 9, 14]. Ряд серйозних помилок має місце при неефективному застосуванні </w:t>
      </w:r>
      <w:proofErr w:type="spellStart"/>
      <w:r w:rsidRPr="00AA7011">
        <w:rPr>
          <w:bCs/>
          <w:color w:val="000000"/>
          <w:sz w:val="22"/>
          <w:lang w:val="uk-UA"/>
        </w:rPr>
        <w:t>дренажів</w:t>
      </w:r>
      <w:proofErr w:type="spellEnd"/>
      <w:r w:rsidRPr="00AA7011">
        <w:rPr>
          <w:bCs/>
          <w:color w:val="000000"/>
          <w:sz w:val="22"/>
          <w:lang w:val="uk-UA"/>
        </w:rPr>
        <w:t xml:space="preserve">, катетерів, зондів або взагалі при відсутності етапів дренування, катетеризації. Відповідно, це призводить до інфікування плевральної, черевної порожнин, в тому числі з подальшим перитонітом, виникненням </w:t>
      </w:r>
      <w:proofErr w:type="spellStart"/>
      <w:r w:rsidRPr="00AA7011">
        <w:rPr>
          <w:bCs/>
          <w:color w:val="000000"/>
          <w:sz w:val="22"/>
          <w:lang w:val="uk-UA"/>
        </w:rPr>
        <w:t>злукових</w:t>
      </w:r>
      <w:proofErr w:type="spellEnd"/>
      <w:r w:rsidRPr="00AA7011">
        <w:rPr>
          <w:bCs/>
          <w:color w:val="000000"/>
          <w:sz w:val="22"/>
          <w:lang w:val="uk-UA"/>
        </w:rPr>
        <w:t xml:space="preserve"> процесів</w:t>
      </w:r>
      <w:r w:rsidRPr="00AA7011">
        <w:rPr>
          <w:bCs/>
          <w:color w:val="000000"/>
          <w:sz w:val="22"/>
        </w:rPr>
        <w:t xml:space="preserve"> [1, 7, 10]</w:t>
      </w:r>
      <w:r w:rsidRPr="00AA7011">
        <w:rPr>
          <w:bCs/>
          <w:color w:val="000000"/>
          <w:sz w:val="22"/>
          <w:lang w:val="uk-UA"/>
        </w:rPr>
        <w:t>.</w:t>
      </w:r>
    </w:p>
    <w:p w:rsidR="00AA7011" w:rsidRPr="00AA7011" w:rsidRDefault="00AA7011" w:rsidP="00AA7011">
      <w:pPr>
        <w:widowControl w:val="0"/>
        <w:spacing w:line="247" w:lineRule="auto"/>
        <w:ind w:firstLine="425"/>
        <w:jc w:val="both"/>
        <w:rPr>
          <w:bCs/>
          <w:color w:val="000000"/>
          <w:sz w:val="22"/>
          <w:lang w:val="uk-UA"/>
        </w:rPr>
      </w:pPr>
      <w:r w:rsidRPr="00AA7011">
        <w:rPr>
          <w:bCs/>
          <w:color w:val="000000"/>
          <w:sz w:val="22"/>
          <w:lang w:val="uk-UA"/>
        </w:rPr>
        <w:t xml:space="preserve">За останні роки констатовано, що лікарі хірургічного профілю допускаються як неусвідомлених, так і усвідомлених помилок. Неусвідомлена виникає спонтанно, випадково або ненароком. При застосуванні неефективних засобів для санації, промивання порожнин організму, операційних ран (в основному </w:t>
      </w:r>
      <w:proofErr w:type="spellStart"/>
      <w:r w:rsidRPr="00AA7011">
        <w:rPr>
          <w:bCs/>
          <w:color w:val="000000"/>
          <w:sz w:val="22"/>
          <w:lang w:val="uk-UA"/>
        </w:rPr>
        <w:t>протермінованих</w:t>
      </w:r>
      <w:proofErr w:type="spellEnd"/>
      <w:r w:rsidRPr="00AA7011">
        <w:rPr>
          <w:bCs/>
          <w:color w:val="000000"/>
          <w:sz w:val="22"/>
          <w:lang w:val="uk-UA"/>
        </w:rPr>
        <w:t xml:space="preserve"> антисептиків) або при відсутності цього етапу можливі усвідомлені помилки. У вищеописаних ситуаціях виникають нагноєння післяопераційних ран [3, 8, 14, 12]. Деколи в таких випадках розвиваються септичні стани, приєднуються анаеробні збудники з розвитком важких </w:t>
      </w:r>
      <w:proofErr w:type="spellStart"/>
      <w:r w:rsidRPr="00AA7011">
        <w:rPr>
          <w:bCs/>
          <w:color w:val="000000"/>
          <w:sz w:val="22"/>
          <w:lang w:val="uk-UA"/>
        </w:rPr>
        <w:t>некротизуючих</w:t>
      </w:r>
      <w:proofErr w:type="spellEnd"/>
      <w:r w:rsidRPr="00AA7011">
        <w:rPr>
          <w:bCs/>
          <w:color w:val="000000"/>
          <w:sz w:val="22"/>
          <w:lang w:val="uk-UA"/>
        </w:rPr>
        <w:t xml:space="preserve"> процесів, наприклад </w:t>
      </w:r>
      <w:proofErr w:type="spellStart"/>
      <w:r w:rsidRPr="00AA7011">
        <w:rPr>
          <w:bCs/>
          <w:color w:val="000000"/>
          <w:sz w:val="22"/>
          <w:lang w:val="uk-UA"/>
        </w:rPr>
        <w:t>фасциїтів</w:t>
      </w:r>
      <w:proofErr w:type="spellEnd"/>
      <w:r w:rsidRPr="00AA7011">
        <w:rPr>
          <w:bCs/>
          <w:color w:val="000000"/>
          <w:sz w:val="22"/>
          <w:lang w:val="uk-UA"/>
        </w:rPr>
        <w:t>. Усвідомлене недотримання правил асептики, антисептики при обробці рук хірурга, операційного поля, некоректного гоління операційного поля можуть мати дуже важкі на</w:t>
      </w:r>
      <w:r w:rsidR="00854041">
        <w:rPr>
          <w:bCs/>
          <w:color w:val="000000"/>
          <w:sz w:val="22"/>
          <w:lang w:val="uk-UA"/>
        </w:rPr>
        <w:t>-</w:t>
      </w:r>
      <w:r w:rsidRPr="00AA7011">
        <w:rPr>
          <w:bCs/>
          <w:color w:val="000000"/>
          <w:sz w:val="22"/>
          <w:lang w:val="uk-UA"/>
        </w:rPr>
        <w:lastRenderedPageBreak/>
        <w:t>слідки для хворого</w:t>
      </w:r>
      <w:r w:rsidRPr="00AA7011">
        <w:rPr>
          <w:bCs/>
          <w:color w:val="000000"/>
          <w:sz w:val="22"/>
        </w:rPr>
        <w:t xml:space="preserve"> [2, 10, 15]</w:t>
      </w:r>
      <w:r w:rsidRPr="00AA7011">
        <w:rPr>
          <w:bCs/>
          <w:color w:val="000000"/>
          <w:sz w:val="22"/>
          <w:lang w:val="uk-UA"/>
        </w:rPr>
        <w:t>.</w:t>
      </w:r>
    </w:p>
    <w:p w:rsidR="00AA7011" w:rsidRPr="00AA7011" w:rsidRDefault="00AA7011" w:rsidP="00AA7011">
      <w:pPr>
        <w:widowControl w:val="0"/>
        <w:spacing w:line="247" w:lineRule="auto"/>
        <w:ind w:firstLine="425"/>
        <w:jc w:val="both"/>
        <w:rPr>
          <w:bCs/>
          <w:color w:val="000000"/>
          <w:sz w:val="22"/>
          <w:lang w:val="uk-UA"/>
        </w:rPr>
      </w:pPr>
      <w:r w:rsidRPr="00AA7011">
        <w:rPr>
          <w:bCs/>
          <w:color w:val="000000"/>
          <w:sz w:val="22"/>
          <w:lang w:val="uk-UA"/>
        </w:rPr>
        <w:t>Ряд помилкових дій хірургів залежать від їх психоемоційного стану. Так, при надмірній акти</w:t>
      </w:r>
      <w:r>
        <w:rPr>
          <w:bCs/>
          <w:color w:val="000000"/>
          <w:sz w:val="22"/>
          <w:lang w:val="uk-UA"/>
        </w:rPr>
        <w:t>-</w:t>
      </w:r>
      <w:proofErr w:type="spellStart"/>
      <w:r w:rsidRPr="00AA7011">
        <w:rPr>
          <w:bCs/>
          <w:color w:val="000000"/>
          <w:sz w:val="22"/>
          <w:lang w:val="uk-UA"/>
        </w:rPr>
        <w:t>вності</w:t>
      </w:r>
      <w:proofErr w:type="spellEnd"/>
      <w:r w:rsidRPr="00AA7011">
        <w:rPr>
          <w:bCs/>
          <w:color w:val="000000"/>
          <w:sz w:val="22"/>
          <w:lang w:val="uk-UA"/>
        </w:rPr>
        <w:t>, внаслідок того, що лікар-хірург обирає та</w:t>
      </w:r>
      <w:r>
        <w:rPr>
          <w:bCs/>
          <w:color w:val="000000"/>
          <w:sz w:val="22"/>
          <w:lang w:val="uk-UA"/>
        </w:rPr>
        <w:t>-</w:t>
      </w:r>
      <w:proofErr w:type="spellStart"/>
      <w:r w:rsidRPr="00AA7011">
        <w:rPr>
          <w:bCs/>
          <w:color w:val="000000"/>
          <w:sz w:val="22"/>
          <w:lang w:val="uk-UA"/>
        </w:rPr>
        <w:t>ктику</w:t>
      </w:r>
      <w:proofErr w:type="spellEnd"/>
      <w:r w:rsidRPr="00AA7011">
        <w:rPr>
          <w:bCs/>
          <w:color w:val="000000"/>
          <w:sz w:val="22"/>
          <w:lang w:val="uk-UA"/>
        </w:rPr>
        <w:t xml:space="preserve"> виконання операції навіть у тих випадках, коли загальний стан пацієнта цього не вимагає, збільшується відсоток “непотрібних” операцій. Відповідно, хворий потерпає від негативних результатів таких </w:t>
      </w:r>
      <w:proofErr w:type="spellStart"/>
      <w:r w:rsidRPr="00AA7011">
        <w:rPr>
          <w:bCs/>
          <w:color w:val="000000"/>
          <w:sz w:val="22"/>
          <w:lang w:val="uk-UA"/>
        </w:rPr>
        <w:t>втручань</w:t>
      </w:r>
      <w:proofErr w:type="spellEnd"/>
      <w:r w:rsidRPr="00AA7011">
        <w:rPr>
          <w:bCs/>
          <w:color w:val="000000"/>
          <w:sz w:val="22"/>
          <w:lang w:val="uk-UA"/>
        </w:rPr>
        <w:t xml:space="preserve">. Іншим прикладом цього пункту можуть бути різкі, грубі дії та рухи під час операції, що зумовлюють пошкодження судин з подальшою </w:t>
      </w:r>
      <w:proofErr w:type="spellStart"/>
      <w:r w:rsidRPr="00AA7011">
        <w:rPr>
          <w:bCs/>
          <w:color w:val="000000"/>
          <w:sz w:val="22"/>
          <w:lang w:val="uk-UA"/>
        </w:rPr>
        <w:t>кровотечею</w:t>
      </w:r>
      <w:proofErr w:type="spellEnd"/>
      <w:r w:rsidRPr="00AA7011">
        <w:rPr>
          <w:bCs/>
          <w:color w:val="000000"/>
          <w:sz w:val="22"/>
          <w:lang w:val="uk-UA"/>
        </w:rPr>
        <w:t xml:space="preserve"> з внутрішніх </w:t>
      </w:r>
      <w:proofErr w:type="spellStart"/>
      <w:r w:rsidRPr="00AA7011">
        <w:rPr>
          <w:bCs/>
          <w:color w:val="000000"/>
          <w:sz w:val="22"/>
          <w:lang w:val="uk-UA"/>
        </w:rPr>
        <w:t>органів,як</w:t>
      </w:r>
      <w:proofErr w:type="spellEnd"/>
      <w:r w:rsidRPr="00AA7011">
        <w:rPr>
          <w:bCs/>
          <w:color w:val="000000"/>
          <w:sz w:val="22"/>
          <w:lang w:val="uk-UA"/>
        </w:rPr>
        <w:t xml:space="preserve"> петель товстих і тонких кишок, селезінки, легеневої тканини тощо. Дещо інакші помилки виникають при зниженій операційній активності хірурга. Внаслідок того, що він обирає очікувальну хірургічну тактику та багато часу використовує для динамічного спостереження пацієнтів і для їх підготовки до майбутньої операції, трапляються ускладнення ряду захворювань. Наприклад, це вчасно не прооперовані хворі з гострим апендицитом, холециститом, проривною виразкою </w:t>
      </w:r>
      <w:proofErr w:type="spellStart"/>
      <w:r w:rsidRPr="00AA7011">
        <w:rPr>
          <w:bCs/>
          <w:color w:val="000000"/>
          <w:sz w:val="22"/>
          <w:lang w:val="uk-UA"/>
        </w:rPr>
        <w:t>шлунка</w:t>
      </w:r>
      <w:proofErr w:type="spellEnd"/>
      <w:r w:rsidRPr="00AA7011">
        <w:rPr>
          <w:bCs/>
          <w:color w:val="000000"/>
          <w:sz w:val="22"/>
          <w:lang w:val="uk-UA"/>
        </w:rPr>
        <w:t xml:space="preserve"> чи дванадцятипалої кишки, гострою кишковою непрохідністю, гострим інфарктом міокарда [1, 4, 9, 11].</w:t>
      </w:r>
    </w:p>
    <w:p w:rsidR="00AA7011" w:rsidRPr="00AA7011" w:rsidRDefault="00AA7011" w:rsidP="00AA7011">
      <w:pPr>
        <w:widowControl w:val="0"/>
        <w:spacing w:line="247" w:lineRule="auto"/>
        <w:ind w:firstLine="425"/>
        <w:jc w:val="both"/>
        <w:rPr>
          <w:bCs/>
          <w:color w:val="000000"/>
          <w:sz w:val="22"/>
          <w:lang w:val="uk-UA"/>
        </w:rPr>
      </w:pPr>
      <w:r w:rsidRPr="00AA7011">
        <w:rPr>
          <w:bCs/>
          <w:color w:val="000000"/>
          <w:sz w:val="22"/>
          <w:lang w:val="uk-UA"/>
        </w:rPr>
        <w:t>Від допущеної помилки майже в однаковій мірі страждає як пацієнт, так і лікар-хірург. Для обох вона є, перш за все, великою психологічною травмою. Беручи до уваги, що в деяких випадках хірургу доводиться бути відповідачем при роз</w:t>
      </w:r>
      <w:r w:rsidR="00854041">
        <w:rPr>
          <w:bCs/>
          <w:color w:val="000000"/>
          <w:sz w:val="22"/>
          <w:lang w:val="uk-UA"/>
        </w:rPr>
        <w:t>-</w:t>
      </w:r>
      <w:proofErr w:type="spellStart"/>
      <w:r w:rsidRPr="00AA7011">
        <w:rPr>
          <w:bCs/>
          <w:color w:val="000000"/>
          <w:sz w:val="22"/>
          <w:lang w:val="uk-UA"/>
        </w:rPr>
        <w:t>гляді</w:t>
      </w:r>
      <w:proofErr w:type="spellEnd"/>
      <w:r w:rsidRPr="00AA7011">
        <w:rPr>
          <w:bCs/>
          <w:color w:val="000000"/>
          <w:sz w:val="22"/>
          <w:lang w:val="uk-UA"/>
        </w:rPr>
        <w:t xml:space="preserve"> судових позовів пацієнтів, його фізичний і моральний статус ще більше пригнічується. Можливе виникнення гострих станів, як інфаркту міокарда, інсульту. У свою чергу, хворий повинен прикласти багато зусиль, щоб відновити втрачені функції організму [3, 9, 16]. </w:t>
      </w:r>
    </w:p>
    <w:p w:rsidR="00AA7011" w:rsidRPr="00AA7011" w:rsidRDefault="00AA7011" w:rsidP="00AA7011">
      <w:pPr>
        <w:widowControl w:val="0"/>
        <w:spacing w:line="247" w:lineRule="auto"/>
        <w:ind w:firstLine="425"/>
        <w:jc w:val="both"/>
        <w:rPr>
          <w:bCs/>
          <w:color w:val="000000"/>
          <w:sz w:val="22"/>
          <w:lang w:val="uk-UA"/>
        </w:rPr>
      </w:pPr>
      <w:r w:rsidRPr="00AA7011">
        <w:rPr>
          <w:bCs/>
          <w:color w:val="000000"/>
          <w:sz w:val="22"/>
          <w:lang w:val="uk-UA"/>
        </w:rPr>
        <w:t xml:space="preserve">На 100% зменшити фактор помилки неможливо, тому що вища нервова діяльність людини організована таким чином, що вона здатна і може помилятися. Завданням лікарських колективів хірургічних стаціонарів є зниження ймовірності помилки до мінімуму. Цього можна досягнути шляхом виконання </w:t>
      </w:r>
      <w:r w:rsidR="00854041">
        <w:rPr>
          <w:bCs/>
          <w:color w:val="000000"/>
          <w:sz w:val="22"/>
          <w:lang w:val="uk-UA"/>
        </w:rPr>
        <w:t>подальших</w:t>
      </w:r>
      <w:r w:rsidRPr="00AA7011">
        <w:rPr>
          <w:bCs/>
          <w:color w:val="000000"/>
          <w:sz w:val="22"/>
          <w:lang w:val="uk-UA"/>
        </w:rPr>
        <w:t xml:space="preserve"> організаційних заходів. Доцільно ретельно вивчати медичну документацію пацієнта (амбулаторної картки, історії хвороби, виписок </w:t>
      </w:r>
      <w:r w:rsidR="00854041">
        <w:rPr>
          <w:bCs/>
          <w:color w:val="000000"/>
          <w:sz w:val="22"/>
          <w:lang w:val="uk-UA"/>
        </w:rPr>
        <w:t>і</w:t>
      </w:r>
      <w:r w:rsidRPr="00AA7011">
        <w:rPr>
          <w:bCs/>
          <w:color w:val="000000"/>
          <w:sz w:val="22"/>
          <w:lang w:val="uk-UA"/>
        </w:rPr>
        <w:t>з попереднього лікування). Напередодні операції необхідно проводити бесіди з хворими для з</w:t>
      </w:r>
      <w:r w:rsidRPr="00AA7011">
        <w:rPr>
          <w:bCs/>
          <w:color w:val="000000"/>
          <w:sz w:val="22"/>
        </w:rPr>
        <w:t>’</w:t>
      </w:r>
      <w:proofErr w:type="spellStart"/>
      <w:r w:rsidRPr="00AA7011">
        <w:rPr>
          <w:bCs/>
          <w:color w:val="000000"/>
          <w:sz w:val="22"/>
          <w:lang w:val="uk-UA"/>
        </w:rPr>
        <w:t>ясування</w:t>
      </w:r>
      <w:proofErr w:type="spellEnd"/>
      <w:r w:rsidRPr="00AA7011">
        <w:rPr>
          <w:bCs/>
          <w:color w:val="000000"/>
          <w:sz w:val="22"/>
          <w:lang w:val="uk-UA"/>
        </w:rPr>
        <w:t xml:space="preserve"> особливостей захворювання, результатів попереднього лікування, в тому числі хірургічного, також алергологічного анамнезу. У своїй діяльності лікар</w:t>
      </w:r>
      <w:r w:rsidRPr="00AA7011">
        <w:rPr>
          <w:bCs/>
          <w:color w:val="000000"/>
          <w:sz w:val="22"/>
        </w:rPr>
        <w:t>-</w:t>
      </w:r>
      <w:r w:rsidRPr="00AA7011">
        <w:rPr>
          <w:bCs/>
          <w:color w:val="000000"/>
          <w:sz w:val="22"/>
          <w:lang w:val="uk-UA"/>
        </w:rPr>
        <w:t>хірург повинен керуватися принципом: чим менше помилок у роботі, тим більший авторитет і повага у суспільстві</w:t>
      </w:r>
      <w:r w:rsidRPr="00AA7011">
        <w:rPr>
          <w:bCs/>
          <w:color w:val="000000"/>
          <w:sz w:val="22"/>
        </w:rPr>
        <w:t xml:space="preserve"> [5, 6, 9, 14]</w:t>
      </w:r>
      <w:r w:rsidRPr="00AA7011">
        <w:rPr>
          <w:bCs/>
          <w:color w:val="000000"/>
          <w:sz w:val="22"/>
          <w:lang w:val="uk-UA"/>
        </w:rPr>
        <w:t xml:space="preserve">. </w:t>
      </w:r>
    </w:p>
    <w:p w:rsidR="00AA7011" w:rsidRPr="00AA7011" w:rsidRDefault="00AA7011" w:rsidP="00AA7011">
      <w:pPr>
        <w:widowControl w:val="0"/>
        <w:spacing w:line="247" w:lineRule="auto"/>
        <w:ind w:firstLine="425"/>
        <w:jc w:val="both"/>
        <w:rPr>
          <w:bCs/>
          <w:color w:val="000000"/>
          <w:sz w:val="22"/>
          <w:lang w:val="uk-UA"/>
        </w:rPr>
      </w:pPr>
      <w:r w:rsidRPr="00AA7011">
        <w:rPr>
          <w:bCs/>
          <w:color w:val="000000"/>
          <w:sz w:val="22"/>
          <w:lang w:val="uk-UA"/>
        </w:rPr>
        <w:lastRenderedPageBreak/>
        <w:t>Виходячи з того, що хірург – це людина, осо</w:t>
      </w:r>
      <w:r>
        <w:rPr>
          <w:bCs/>
          <w:color w:val="000000"/>
          <w:sz w:val="22"/>
          <w:lang w:val="uk-UA"/>
        </w:rPr>
        <w:t>-</w:t>
      </w:r>
      <w:proofErr w:type="spellStart"/>
      <w:r w:rsidRPr="00AA7011">
        <w:rPr>
          <w:bCs/>
          <w:color w:val="000000"/>
          <w:sz w:val="22"/>
          <w:lang w:val="uk-UA"/>
        </w:rPr>
        <w:t>бистість</w:t>
      </w:r>
      <w:proofErr w:type="spellEnd"/>
      <w:r w:rsidRPr="00AA7011">
        <w:rPr>
          <w:bCs/>
          <w:color w:val="000000"/>
          <w:sz w:val="22"/>
          <w:lang w:val="uk-UA"/>
        </w:rPr>
        <w:t>, необхідно проводити ряд заходів для самовдосконалення, самопідготовки, постійно повторювати топографо-анатомічні особливості зон тіла, на яких буде відбуватися операція (</w:t>
      </w:r>
      <w:proofErr w:type="spellStart"/>
      <w:r w:rsidRPr="00AA7011">
        <w:rPr>
          <w:bCs/>
          <w:color w:val="000000"/>
          <w:sz w:val="22"/>
          <w:lang w:val="uk-UA"/>
        </w:rPr>
        <w:t>кровопо</w:t>
      </w:r>
      <w:r>
        <w:rPr>
          <w:bCs/>
          <w:color w:val="000000"/>
          <w:sz w:val="22"/>
          <w:lang w:val="uk-UA"/>
        </w:rPr>
        <w:t>-</w:t>
      </w:r>
      <w:r w:rsidR="00854041">
        <w:rPr>
          <w:bCs/>
          <w:color w:val="000000"/>
          <w:sz w:val="22"/>
          <w:lang w:val="uk-UA"/>
        </w:rPr>
        <w:t>стачання</w:t>
      </w:r>
      <w:proofErr w:type="spellEnd"/>
      <w:r w:rsidR="00854041">
        <w:rPr>
          <w:bCs/>
          <w:color w:val="000000"/>
          <w:sz w:val="22"/>
          <w:lang w:val="uk-UA"/>
        </w:rPr>
        <w:t>, іннервація)</w:t>
      </w:r>
      <w:r w:rsidRPr="00AA7011">
        <w:rPr>
          <w:bCs/>
          <w:color w:val="000000"/>
          <w:sz w:val="22"/>
          <w:lang w:val="uk-UA"/>
        </w:rPr>
        <w:t xml:space="preserve"> з урахуванням віку, </w:t>
      </w:r>
      <w:proofErr w:type="spellStart"/>
      <w:r w:rsidRPr="00AA7011">
        <w:rPr>
          <w:bCs/>
          <w:color w:val="000000"/>
          <w:sz w:val="22"/>
          <w:lang w:val="uk-UA"/>
        </w:rPr>
        <w:t>тілобудови</w:t>
      </w:r>
      <w:proofErr w:type="spellEnd"/>
      <w:r w:rsidRPr="00AA7011">
        <w:rPr>
          <w:bCs/>
          <w:color w:val="000000"/>
          <w:sz w:val="22"/>
          <w:lang w:val="uk-UA"/>
        </w:rPr>
        <w:t xml:space="preserve"> пацієнта. Кожен </w:t>
      </w:r>
      <w:r w:rsidR="00854041">
        <w:rPr>
          <w:bCs/>
          <w:color w:val="000000"/>
          <w:sz w:val="22"/>
          <w:lang w:val="uk-UA"/>
        </w:rPr>
        <w:t>хірург повинен намагатися, щоб у</w:t>
      </w:r>
      <w:r w:rsidRPr="00AA7011">
        <w:rPr>
          <w:bCs/>
          <w:color w:val="000000"/>
          <w:sz w:val="22"/>
          <w:lang w:val="uk-UA"/>
        </w:rPr>
        <w:t>сі його дії були поміркованими, обдуманими. Лікар</w:t>
      </w:r>
      <w:r w:rsidRPr="00AA7011">
        <w:rPr>
          <w:bCs/>
          <w:color w:val="000000"/>
          <w:sz w:val="22"/>
        </w:rPr>
        <w:t>-</w:t>
      </w:r>
      <w:r w:rsidRPr="00AA7011">
        <w:rPr>
          <w:bCs/>
          <w:color w:val="000000"/>
          <w:sz w:val="22"/>
          <w:lang w:val="uk-UA"/>
        </w:rPr>
        <w:t xml:space="preserve">хірург, який часто оперує, повинен постійно перебувати у спокійному середовищі, без емоційних і нервових потрясінь. </w:t>
      </w:r>
      <w:r w:rsidR="00854041">
        <w:rPr>
          <w:bCs/>
          <w:color w:val="000000"/>
          <w:sz w:val="22"/>
          <w:lang w:val="uk-UA"/>
        </w:rPr>
        <w:t>Важливе</w:t>
      </w:r>
      <w:r w:rsidRPr="00AA7011">
        <w:rPr>
          <w:bCs/>
          <w:color w:val="000000"/>
          <w:sz w:val="22"/>
          <w:lang w:val="uk-UA"/>
        </w:rPr>
        <w:t xml:space="preserve"> значення має раціональне планування вихідних днів, відпусток, тому що зміна середовища перебування сприяє активному відновленню психоемоційного статусу хірурга. Кожен хірург повинен мати хобі для зняття стресів після виконаних операцій та відновлення фізичних сил.</w:t>
      </w:r>
      <w:r w:rsidR="00854041">
        <w:rPr>
          <w:bCs/>
          <w:color w:val="000000"/>
          <w:sz w:val="22"/>
          <w:lang w:val="uk-UA"/>
        </w:rPr>
        <w:t xml:space="preserve"> Вагоме</w:t>
      </w:r>
      <w:r w:rsidRPr="00AA7011">
        <w:rPr>
          <w:bCs/>
          <w:color w:val="000000"/>
          <w:sz w:val="22"/>
          <w:lang w:val="uk-UA"/>
        </w:rPr>
        <w:t xml:space="preserve"> значення мають помірні фізичні навантаження, особливо заняття плаванням, при якому відновлюються всі групи м’язів, активізується розумова діяльність [3, 8, 9, 16]. </w:t>
      </w:r>
    </w:p>
    <w:p w:rsidR="00AA7011" w:rsidRPr="00AA7011" w:rsidRDefault="00AA7011" w:rsidP="00AA7011">
      <w:pPr>
        <w:widowControl w:val="0"/>
        <w:spacing w:line="247" w:lineRule="auto"/>
        <w:ind w:firstLine="425"/>
        <w:jc w:val="both"/>
        <w:rPr>
          <w:bCs/>
          <w:color w:val="000000"/>
          <w:sz w:val="22"/>
          <w:lang w:val="uk-UA"/>
        </w:rPr>
      </w:pPr>
      <w:r w:rsidRPr="00AA7011">
        <w:rPr>
          <w:b/>
          <w:bCs/>
          <w:color w:val="000000"/>
          <w:sz w:val="22"/>
          <w:lang w:val="uk-UA"/>
        </w:rPr>
        <w:t>Висновки.</w:t>
      </w:r>
      <w:r w:rsidRPr="00AA7011">
        <w:rPr>
          <w:bCs/>
          <w:color w:val="000000"/>
          <w:sz w:val="22"/>
          <w:lang w:val="uk-UA"/>
        </w:rPr>
        <w:t xml:space="preserve"> 1.</w:t>
      </w:r>
      <w:r w:rsidRPr="00AA7011">
        <w:rPr>
          <w:bCs/>
          <w:color w:val="000000"/>
          <w:sz w:val="22"/>
        </w:rPr>
        <w:t xml:space="preserve"> </w:t>
      </w:r>
      <w:r w:rsidRPr="00AA7011">
        <w:rPr>
          <w:bCs/>
          <w:color w:val="000000"/>
          <w:sz w:val="22"/>
          <w:lang w:val="uk-UA"/>
        </w:rPr>
        <w:t>П</w:t>
      </w:r>
      <w:r w:rsidR="00854041">
        <w:rPr>
          <w:bCs/>
          <w:color w:val="000000"/>
          <w:sz w:val="22"/>
          <w:lang w:val="uk-UA"/>
        </w:rPr>
        <w:t>ід час виконання</w:t>
      </w:r>
      <w:r w:rsidRPr="00AA7011">
        <w:rPr>
          <w:bCs/>
          <w:color w:val="000000"/>
          <w:sz w:val="22"/>
          <w:lang w:val="uk-UA"/>
        </w:rPr>
        <w:t xml:space="preserve"> професійних </w:t>
      </w:r>
      <w:proofErr w:type="spellStart"/>
      <w:r w:rsidRPr="00AA7011">
        <w:rPr>
          <w:bCs/>
          <w:color w:val="000000"/>
          <w:sz w:val="22"/>
          <w:lang w:val="uk-UA"/>
        </w:rPr>
        <w:t>обов</w:t>
      </w:r>
      <w:proofErr w:type="spellEnd"/>
      <w:r w:rsidRPr="00AA7011">
        <w:rPr>
          <w:bCs/>
          <w:color w:val="000000"/>
          <w:sz w:val="22"/>
        </w:rPr>
        <w:t>’</w:t>
      </w:r>
      <w:proofErr w:type="spellStart"/>
      <w:r w:rsidRPr="00AA7011">
        <w:rPr>
          <w:bCs/>
          <w:color w:val="000000"/>
          <w:sz w:val="22"/>
          <w:lang w:val="uk-UA"/>
        </w:rPr>
        <w:t>язків</w:t>
      </w:r>
      <w:proofErr w:type="spellEnd"/>
      <w:r w:rsidRPr="00AA7011">
        <w:rPr>
          <w:bCs/>
          <w:color w:val="000000"/>
          <w:sz w:val="22"/>
          <w:lang w:val="uk-UA"/>
        </w:rPr>
        <w:t xml:space="preserve"> лікарю</w:t>
      </w:r>
      <w:r w:rsidRPr="00AA7011">
        <w:rPr>
          <w:bCs/>
          <w:color w:val="000000"/>
          <w:sz w:val="22"/>
        </w:rPr>
        <w:t>-</w:t>
      </w:r>
      <w:r w:rsidRPr="00AA7011">
        <w:rPr>
          <w:bCs/>
          <w:color w:val="000000"/>
          <w:sz w:val="22"/>
          <w:lang w:val="uk-UA"/>
        </w:rPr>
        <w:t>хірургу практично неможливо уникнути лікарської помилки.</w:t>
      </w:r>
      <w:r w:rsidRPr="00AA7011">
        <w:rPr>
          <w:bCs/>
          <w:color w:val="000000"/>
          <w:sz w:val="22"/>
        </w:rPr>
        <w:t xml:space="preserve"> 2. </w:t>
      </w:r>
      <w:r w:rsidRPr="00AA7011">
        <w:rPr>
          <w:bCs/>
          <w:color w:val="000000"/>
          <w:sz w:val="22"/>
          <w:lang w:val="uk-UA"/>
        </w:rPr>
        <w:t>Будь</w:t>
      </w:r>
      <w:r w:rsidRPr="00AA7011">
        <w:rPr>
          <w:bCs/>
          <w:color w:val="000000"/>
          <w:sz w:val="22"/>
        </w:rPr>
        <w:t>-</w:t>
      </w:r>
      <w:r w:rsidRPr="00AA7011">
        <w:rPr>
          <w:bCs/>
          <w:color w:val="000000"/>
          <w:sz w:val="22"/>
          <w:lang w:val="uk-UA"/>
        </w:rPr>
        <w:t>яка поми</w:t>
      </w:r>
      <w:r w:rsidRPr="00AA7011">
        <w:rPr>
          <w:bCs/>
          <w:color w:val="000000"/>
          <w:sz w:val="22"/>
          <w:lang w:val="uk-UA"/>
        </w:rPr>
        <w:lastRenderedPageBreak/>
        <w:t>лка під час операції чи маніпуляції має дуже негативні наслідки як для лікаря</w:t>
      </w:r>
      <w:r w:rsidRPr="00AA7011">
        <w:rPr>
          <w:bCs/>
          <w:color w:val="000000"/>
          <w:sz w:val="22"/>
        </w:rPr>
        <w:t>-</w:t>
      </w:r>
      <w:r w:rsidRPr="00AA7011">
        <w:rPr>
          <w:bCs/>
          <w:color w:val="000000"/>
          <w:sz w:val="22"/>
          <w:lang w:val="uk-UA"/>
        </w:rPr>
        <w:t>хірурга, так і пацієнта.</w:t>
      </w:r>
      <w:r w:rsidRPr="00AA7011">
        <w:rPr>
          <w:bCs/>
          <w:color w:val="000000"/>
          <w:sz w:val="22"/>
        </w:rPr>
        <w:t xml:space="preserve"> 3. </w:t>
      </w:r>
      <w:r w:rsidRPr="00AA7011">
        <w:rPr>
          <w:bCs/>
          <w:color w:val="000000"/>
          <w:sz w:val="22"/>
          <w:lang w:val="uk-UA"/>
        </w:rPr>
        <w:t>На сьогодні існує ряд заходів, в основному</w:t>
      </w:r>
      <w:r w:rsidR="00854041">
        <w:rPr>
          <w:bCs/>
          <w:color w:val="000000"/>
          <w:sz w:val="22"/>
          <w:lang w:val="uk-UA"/>
        </w:rPr>
        <w:t>,</w:t>
      </w:r>
      <w:r w:rsidRPr="00AA7011">
        <w:rPr>
          <w:bCs/>
          <w:color w:val="000000"/>
          <w:sz w:val="22"/>
          <w:lang w:val="uk-UA"/>
        </w:rPr>
        <w:t xml:space="preserve"> організаційного характеру, які здатні суттєво знизити ймовірність лікарської помилки. </w:t>
      </w:r>
    </w:p>
    <w:p w:rsidR="00461C5A" w:rsidRPr="00B87597" w:rsidRDefault="00AA7011" w:rsidP="00AA7011">
      <w:pPr>
        <w:widowControl w:val="0"/>
        <w:spacing w:line="247" w:lineRule="auto"/>
        <w:ind w:firstLine="425"/>
        <w:jc w:val="both"/>
        <w:rPr>
          <w:bCs/>
          <w:color w:val="000000"/>
          <w:sz w:val="22"/>
          <w:lang w:val="uk-UA"/>
        </w:rPr>
      </w:pPr>
      <w:r w:rsidRPr="00AA7011">
        <w:rPr>
          <w:b/>
          <w:bCs/>
          <w:color w:val="000000"/>
          <w:sz w:val="22"/>
          <w:lang w:val="uk-UA"/>
        </w:rPr>
        <w:t>Перспективи подальших наукових досліджень.</w:t>
      </w:r>
      <w:r w:rsidRPr="00AA7011">
        <w:rPr>
          <w:bCs/>
          <w:color w:val="000000"/>
          <w:sz w:val="22"/>
          <w:lang w:val="uk-UA"/>
        </w:rPr>
        <w:t xml:space="preserve"> Проблема лікарської помилки у хірургічній діяльності нами буде і в подальшому прицільно вивчатися. Акцент буде зроблений на морально</w:t>
      </w:r>
      <w:r w:rsidRPr="00AA7011">
        <w:rPr>
          <w:bCs/>
          <w:color w:val="000000"/>
          <w:sz w:val="22"/>
        </w:rPr>
        <w:t>-</w:t>
      </w:r>
      <w:r w:rsidRPr="00AA7011">
        <w:rPr>
          <w:bCs/>
          <w:color w:val="000000"/>
          <w:sz w:val="22"/>
          <w:lang w:val="uk-UA"/>
        </w:rPr>
        <w:t>психологічному аспекті цього феномену. Залишається незрозумілим, чому деякі хірурги свідомо йдуть на здійснення помилки, спричиняючи хворим страждання і навіть смерть. Також вимагає глибокого вивчення поведінка і соціальна адаптація пацієнтів, потерпілих</w:t>
      </w:r>
      <w:r w:rsidR="00854041">
        <w:rPr>
          <w:bCs/>
          <w:color w:val="000000"/>
          <w:sz w:val="22"/>
          <w:lang w:val="uk-UA"/>
        </w:rPr>
        <w:t xml:space="preserve"> від лікарської помилки. З іншого боку, необхідно </w:t>
      </w:r>
      <w:proofErr w:type="spellStart"/>
      <w:r w:rsidR="00854041">
        <w:rPr>
          <w:bCs/>
          <w:color w:val="000000"/>
          <w:sz w:val="22"/>
          <w:lang w:val="uk-UA"/>
        </w:rPr>
        <w:t>роз</w:t>
      </w:r>
      <w:r w:rsidRPr="00AA7011">
        <w:rPr>
          <w:bCs/>
          <w:color w:val="000000"/>
          <w:sz w:val="22"/>
          <w:lang w:val="uk-UA"/>
        </w:rPr>
        <w:t>працювати</w:t>
      </w:r>
      <w:proofErr w:type="spellEnd"/>
      <w:r w:rsidRPr="00AA7011">
        <w:rPr>
          <w:bCs/>
          <w:color w:val="000000"/>
          <w:sz w:val="22"/>
          <w:lang w:val="uk-UA"/>
        </w:rPr>
        <w:t xml:space="preserve"> соціальну стратегію щодо лікарів-хірургів, які допустилися помилки і від цього постійно страждають. Окрім цього, потрібно створити</w:t>
      </w:r>
      <w:r w:rsidR="00854041">
        <w:rPr>
          <w:bCs/>
          <w:color w:val="000000"/>
          <w:sz w:val="22"/>
          <w:lang w:val="uk-UA"/>
        </w:rPr>
        <w:t xml:space="preserve"> такі умови для хірурга, які </w:t>
      </w:r>
      <w:r w:rsidRPr="00AA7011">
        <w:rPr>
          <w:bCs/>
          <w:color w:val="000000"/>
          <w:sz w:val="22"/>
          <w:lang w:val="uk-UA"/>
        </w:rPr>
        <w:t xml:space="preserve">попередили </w:t>
      </w:r>
      <w:r w:rsidR="00854041">
        <w:rPr>
          <w:bCs/>
          <w:color w:val="000000"/>
          <w:sz w:val="22"/>
          <w:lang w:val="uk-UA"/>
        </w:rPr>
        <w:t xml:space="preserve">б </w:t>
      </w:r>
      <w:r w:rsidRPr="00AA7011">
        <w:rPr>
          <w:bCs/>
          <w:color w:val="000000"/>
          <w:spacing w:val="-4"/>
          <w:sz w:val="22"/>
          <w:lang w:val="uk-UA"/>
        </w:rPr>
        <w:t>його можливе “професійне вигорання” чи навіть самогубство. На сьогодні</w:t>
      </w:r>
      <w:r w:rsidR="005C701F">
        <w:rPr>
          <w:bCs/>
          <w:color w:val="000000"/>
          <w:spacing w:val="-4"/>
          <w:sz w:val="22"/>
          <w:lang w:val="uk-UA"/>
        </w:rPr>
        <w:t xml:space="preserve"> </w:t>
      </w:r>
      <w:r w:rsidRPr="00AA7011">
        <w:rPr>
          <w:bCs/>
          <w:color w:val="000000"/>
          <w:spacing w:val="-4"/>
          <w:sz w:val="22"/>
          <w:lang w:val="uk-UA"/>
        </w:rPr>
        <w:t>слабо вивчений феномен помилки хірурга у передопераційному та ранньому післяопераційному періодах. Безумовно, це питання також буде в подальшому досліджуватися.</w:t>
      </w:r>
    </w:p>
    <w:p w:rsidR="004D3C06" w:rsidRPr="00B87597" w:rsidRDefault="004D3C06" w:rsidP="00AA7011">
      <w:pPr>
        <w:widowControl w:val="0"/>
        <w:spacing w:line="247" w:lineRule="auto"/>
        <w:ind w:firstLine="425"/>
        <w:jc w:val="both"/>
        <w:rPr>
          <w:color w:val="000000"/>
          <w:sz w:val="16"/>
          <w:lang w:val="uk-UA"/>
        </w:rPr>
        <w:sectPr w:rsidR="004D3C06" w:rsidRPr="00B87597" w:rsidSect="00DB0948">
          <w:footerReference w:type="even" r:id="rId12"/>
          <w:footerReference w:type="default" r:id="rId13"/>
          <w:type w:val="continuous"/>
          <w:pgSz w:w="11906" w:h="16838"/>
          <w:pgMar w:top="851" w:right="1134" w:bottom="1304" w:left="1134" w:header="1134" w:footer="851" w:gutter="0"/>
          <w:cols w:num="2" w:space="284"/>
          <w:docGrid w:linePitch="360"/>
        </w:sectPr>
      </w:pPr>
    </w:p>
    <w:p w:rsidR="00C53E60" w:rsidRPr="00B87597" w:rsidRDefault="00C53E60" w:rsidP="00AA7011">
      <w:pPr>
        <w:widowControl w:val="0"/>
        <w:spacing w:line="247" w:lineRule="auto"/>
        <w:jc w:val="center"/>
        <w:rPr>
          <w:b/>
          <w:snapToGrid w:val="0"/>
          <w:sz w:val="22"/>
          <w:lang w:val="uk-UA"/>
        </w:rPr>
      </w:pPr>
    </w:p>
    <w:p w:rsidR="001B68CF" w:rsidRPr="00B87597" w:rsidRDefault="006211A9" w:rsidP="00AA7011">
      <w:pPr>
        <w:widowControl w:val="0"/>
        <w:spacing w:line="247" w:lineRule="auto"/>
        <w:jc w:val="center"/>
        <w:rPr>
          <w:b/>
          <w:snapToGrid w:val="0"/>
          <w:sz w:val="6"/>
          <w:lang w:val="uk-UA"/>
        </w:rPr>
      </w:pPr>
      <w:r w:rsidRPr="00B87597">
        <w:rPr>
          <w:b/>
          <w:snapToGrid w:val="0"/>
          <w:sz w:val="22"/>
          <w:lang w:val="uk-UA"/>
        </w:rPr>
        <w:t xml:space="preserve">Список </w:t>
      </w:r>
      <w:r w:rsidR="00D72BA6" w:rsidRPr="00B87597">
        <w:rPr>
          <w:b/>
          <w:snapToGrid w:val="0"/>
          <w:sz w:val="22"/>
          <w:lang w:val="uk-UA"/>
        </w:rPr>
        <w:t>використаної лі</w:t>
      </w:r>
      <w:r w:rsidRPr="00B87597">
        <w:rPr>
          <w:b/>
          <w:snapToGrid w:val="0"/>
          <w:sz w:val="22"/>
          <w:lang w:val="uk-UA"/>
        </w:rPr>
        <w:t>тератур</w:t>
      </w:r>
      <w:r w:rsidR="00D72BA6" w:rsidRPr="00B87597">
        <w:rPr>
          <w:b/>
          <w:snapToGrid w:val="0"/>
          <w:sz w:val="22"/>
          <w:lang w:val="uk-UA"/>
        </w:rPr>
        <w:t>и</w:t>
      </w:r>
    </w:p>
    <w:p w:rsidR="00D761B5" w:rsidRPr="00B87597" w:rsidRDefault="00AA7011" w:rsidP="00AA7011">
      <w:pPr>
        <w:widowControl w:val="0"/>
        <w:spacing w:line="247" w:lineRule="auto"/>
        <w:jc w:val="both"/>
        <w:rPr>
          <w:i/>
          <w:color w:val="000000"/>
          <w:sz w:val="22"/>
          <w:lang w:val="uk-UA"/>
        </w:rPr>
      </w:pPr>
      <w:r w:rsidRPr="00AA7011">
        <w:rPr>
          <w:bCs/>
          <w:i/>
          <w:color w:val="000000"/>
          <w:sz w:val="22"/>
          <w:lang w:val="uk-UA"/>
        </w:rPr>
        <w:t xml:space="preserve">1. </w:t>
      </w:r>
      <w:proofErr w:type="spellStart"/>
      <w:r w:rsidRPr="00AA7011">
        <w:rPr>
          <w:bCs/>
          <w:i/>
          <w:color w:val="000000"/>
          <w:sz w:val="22"/>
          <w:lang w:val="en-US"/>
        </w:rPr>
        <w:t>Krizek</w:t>
      </w:r>
      <w:proofErr w:type="spellEnd"/>
      <w:r w:rsidRPr="00AA7011">
        <w:rPr>
          <w:bCs/>
          <w:i/>
          <w:color w:val="000000"/>
          <w:sz w:val="22"/>
          <w:lang w:val="uk-UA"/>
        </w:rPr>
        <w:t xml:space="preserve"> </w:t>
      </w:r>
      <w:r w:rsidRPr="00AA7011">
        <w:rPr>
          <w:bCs/>
          <w:i/>
          <w:color w:val="000000"/>
          <w:sz w:val="22"/>
          <w:lang w:val="en-US"/>
        </w:rPr>
        <w:t>T</w:t>
      </w:r>
      <w:r w:rsidRPr="00AA7011">
        <w:rPr>
          <w:bCs/>
          <w:i/>
          <w:color w:val="000000"/>
          <w:sz w:val="22"/>
          <w:lang w:val="uk-UA"/>
        </w:rPr>
        <w:t xml:space="preserve">. </w:t>
      </w:r>
      <w:r w:rsidRPr="00AA7011">
        <w:rPr>
          <w:bCs/>
          <w:i/>
          <w:color w:val="000000"/>
          <w:sz w:val="22"/>
          <w:lang w:val="en-US"/>
        </w:rPr>
        <w:t>Surgical</w:t>
      </w:r>
      <w:r w:rsidRPr="00AA7011">
        <w:rPr>
          <w:bCs/>
          <w:i/>
          <w:color w:val="000000"/>
          <w:sz w:val="22"/>
          <w:lang w:val="uk-UA"/>
        </w:rPr>
        <w:t xml:space="preserve"> </w:t>
      </w:r>
      <w:r w:rsidRPr="00AA7011">
        <w:rPr>
          <w:bCs/>
          <w:i/>
          <w:color w:val="000000"/>
          <w:sz w:val="22"/>
          <w:lang w:val="en-US"/>
        </w:rPr>
        <w:t>error</w:t>
      </w:r>
      <w:r w:rsidRPr="00AA7011">
        <w:rPr>
          <w:bCs/>
          <w:i/>
          <w:color w:val="000000"/>
          <w:sz w:val="22"/>
          <w:lang w:val="uk-UA"/>
        </w:rPr>
        <w:t xml:space="preserve">: </w:t>
      </w:r>
      <w:r w:rsidRPr="00AA7011">
        <w:rPr>
          <w:bCs/>
          <w:i/>
          <w:color w:val="000000"/>
          <w:sz w:val="22"/>
          <w:lang w:val="en-US"/>
        </w:rPr>
        <w:t>ethical</w:t>
      </w:r>
      <w:r w:rsidRPr="00AA7011">
        <w:rPr>
          <w:bCs/>
          <w:i/>
          <w:color w:val="000000"/>
          <w:sz w:val="22"/>
          <w:lang w:val="uk-UA"/>
        </w:rPr>
        <w:t xml:space="preserve"> </w:t>
      </w:r>
      <w:r w:rsidRPr="00AA7011">
        <w:rPr>
          <w:bCs/>
          <w:i/>
          <w:color w:val="000000"/>
          <w:sz w:val="22"/>
          <w:lang w:val="en-US"/>
        </w:rPr>
        <w:t>issues</w:t>
      </w:r>
      <w:r w:rsidRPr="00AA7011">
        <w:rPr>
          <w:bCs/>
          <w:i/>
          <w:color w:val="000000"/>
          <w:sz w:val="22"/>
          <w:lang w:val="uk-UA"/>
        </w:rPr>
        <w:t xml:space="preserve"> </w:t>
      </w:r>
      <w:r w:rsidRPr="00AA7011">
        <w:rPr>
          <w:bCs/>
          <w:i/>
          <w:color w:val="000000"/>
          <w:sz w:val="22"/>
          <w:lang w:val="en-US"/>
        </w:rPr>
        <w:t>of</w:t>
      </w:r>
      <w:r w:rsidRPr="00AA7011">
        <w:rPr>
          <w:bCs/>
          <w:i/>
          <w:color w:val="000000"/>
          <w:sz w:val="22"/>
          <w:lang w:val="uk-UA"/>
        </w:rPr>
        <w:t xml:space="preserve"> </w:t>
      </w:r>
      <w:r w:rsidRPr="00AA7011">
        <w:rPr>
          <w:bCs/>
          <w:i/>
          <w:color w:val="000000"/>
          <w:sz w:val="22"/>
          <w:lang w:val="en-US"/>
        </w:rPr>
        <w:t>adverse</w:t>
      </w:r>
      <w:r w:rsidRPr="00AA7011">
        <w:rPr>
          <w:bCs/>
          <w:i/>
          <w:color w:val="000000"/>
          <w:sz w:val="22"/>
          <w:lang w:val="uk-UA"/>
        </w:rPr>
        <w:t xml:space="preserve"> </w:t>
      </w:r>
      <w:r w:rsidRPr="00AA7011">
        <w:rPr>
          <w:bCs/>
          <w:i/>
          <w:color w:val="000000"/>
          <w:sz w:val="22"/>
          <w:lang w:val="en-US"/>
        </w:rPr>
        <w:t>events</w:t>
      </w:r>
      <w:r w:rsidRPr="00AA7011">
        <w:rPr>
          <w:bCs/>
          <w:i/>
          <w:color w:val="000000"/>
          <w:sz w:val="22"/>
          <w:lang w:val="uk-UA"/>
        </w:rPr>
        <w:t xml:space="preserve"> / </w:t>
      </w:r>
      <w:r w:rsidRPr="00AA7011">
        <w:rPr>
          <w:bCs/>
          <w:i/>
          <w:color w:val="000000"/>
          <w:sz w:val="22"/>
          <w:lang w:val="en-US"/>
        </w:rPr>
        <w:t>T</w:t>
      </w:r>
      <w:r w:rsidRPr="00AA7011">
        <w:rPr>
          <w:bCs/>
          <w:i/>
          <w:color w:val="000000"/>
          <w:sz w:val="22"/>
          <w:lang w:val="uk-UA"/>
        </w:rPr>
        <w:t xml:space="preserve">. </w:t>
      </w:r>
      <w:proofErr w:type="spellStart"/>
      <w:r w:rsidRPr="00AA7011">
        <w:rPr>
          <w:bCs/>
          <w:i/>
          <w:color w:val="000000"/>
          <w:sz w:val="22"/>
          <w:lang w:val="en-US"/>
        </w:rPr>
        <w:t>Krizek</w:t>
      </w:r>
      <w:proofErr w:type="spellEnd"/>
      <w:r w:rsidRPr="00AA7011">
        <w:rPr>
          <w:bCs/>
          <w:i/>
          <w:color w:val="000000"/>
          <w:sz w:val="22"/>
          <w:lang w:val="uk-UA"/>
        </w:rPr>
        <w:t xml:space="preserve"> // </w:t>
      </w:r>
      <w:r w:rsidRPr="00AA7011">
        <w:rPr>
          <w:bCs/>
          <w:i/>
          <w:color w:val="000000"/>
          <w:sz w:val="22"/>
          <w:lang w:val="en-US"/>
        </w:rPr>
        <w:t>Arch</w:t>
      </w:r>
      <w:r w:rsidRPr="00AA7011">
        <w:rPr>
          <w:bCs/>
          <w:i/>
          <w:color w:val="000000"/>
          <w:sz w:val="22"/>
          <w:lang w:val="uk-UA"/>
        </w:rPr>
        <w:t xml:space="preserve">. </w:t>
      </w:r>
      <w:proofErr w:type="spellStart"/>
      <w:r w:rsidRPr="00AA7011">
        <w:rPr>
          <w:bCs/>
          <w:i/>
          <w:color w:val="000000"/>
          <w:sz w:val="22"/>
          <w:lang w:val="en-US"/>
        </w:rPr>
        <w:t>Surg</w:t>
      </w:r>
      <w:proofErr w:type="spellEnd"/>
      <w:r w:rsidRPr="00AA7011">
        <w:rPr>
          <w:bCs/>
          <w:i/>
          <w:color w:val="000000"/>
          <w:sz w:val="22"/>
          <w:lang w:val="uk-UA"/>
        </w:rPr>
        <w:t>. – 2000. – № 135. – Р. 1359</w:t>
      </w:r>
      <w:r w:rsidRPr="00AA7011">
        <w:rPr>
          <w:bCs/>
          <w:i/>
          <w:color w:val="000000"/>
          <w:sz w:val="22"/>
          <w:lang w:val="en-US"/>
        </w:rPr>
        <w:t>-</w:t>
      </w:r>
      <w:r w:rsidRPr="00AA7011">
        <w:rPr>
          <w:bCs/>
          <w:i/>
          <w:color w:val="000000"/>
          <w:sz w:val="22"/>
          <w:lang w:val="uk-UA"/>
        </w:rPr>
        <w:t xml:space="preserve">1366. </w:t>
      </w:r>
      <w:r w:rsidRPr="00AA7011">
        <w:rPr>
          <w:bCs/>
          <w:i/>
          <w:color w:val="000000"/>
          <w:sz w:val="22"/>
          <w:lang w:val="en-US"/>
        </w:rPr>
        <w:t>2</w:t>
      </w:r>
      <w:r w:rsidRPr="00AA7011">
        <w:rPr>
          <w:bCs/>
          <w:i/>
          <w:color w:val="000000"/>
          <w:sz w:val="22"/>
          <w:lang w:val="uk-UA"/>
        </w:rPr>
        <w:t xml:space="preserve">. </w:t>
      </w:r>
      <w:proofErr w:type="spellStart"/>
      <w:r w:rsidRPr="00AA7011">
        <w:rPr>
          <w:bCs/>
          <w:i/>
          <w:color w:val="000000"/>
          <w:sz w:val="22"/>
          <w:lang w:val="en-US"/>
        </w:rPr>
        <w:t>Orlander</w:t>
      </w:r>
      <w:proofErr w:type="spellEnd"/>
      <w:r w:rsidRPr="00AA7011">
        <w:rPr>
          <w:bCs/>
          <w:i/>
          <w:color w:val="000000"/>
          <w:sz w:val="22"/>
          <w:lang w:val="en-US"/>
        </w:rPr>
        <w:t xml:space="preserve"> J</w:t>
      </w:r>
      <w:r w:rsidRPr="00AA7011">
        <w:rPr>
          <w:bCs/>
          <w:i/>
          <w:color w:val="000000"/>
          <w:sz w:val="22"/>
          <w:lang w:val="uk-UA"/>
        </w:rPr>
        <w:t>.</w:t>
      </w:r>
      <w:r w:rsidRPr="00AA7011">
        <w:rPr>
          <w:bCs/>
          <w:i/>
          <w:color w:val="000000"/>
          <w:sz w:val="22"/>
          <w:lang w:val="en-US"/>
        </w:rPr>
        <w:t>D</w:t>
      </w:r>
      <w:r w:rsidRPr="00AA7011">
        <w:rPr>
          <w:bCs/>
          <w:i/>
          <w:color w:val="000000"/>
          <w:sz w:val="22"/>
          <w:lang w:val="uk-UA"/>
        </w:rPr>
        <w:t>.</w:t>
      </w:r>
      <w:r w:rsidRPr="00AA7011">
        <w:rPr>
          <w:bCs/>
          <w:i/>
          <w:color w:val="000000"/>
          <w:sz w:val="22"/>
          <w:lang w:val="en-US"/>
        </w:rPr>
        <w:t xml:space="preserve"> The morbidity and mortality conference: the delicate nature of learning from error</w:t>
      </w:r>
      <w:r w:rsidRPr="00AA7011">
        <w:rPr>
          <w:bCs/>
          <w:i/>
          <w:color w:val="000000"/>
          <w:sz w:val="22"/>
          <w:lang w:val="uk-UA"/>
        </w:rPr>
        <w:t xml:space="preserve"> /</w:t>
      </w:r>
      <w:r w:rsidRPr="00AA7011">
        <w:rPr>
          <w:bCs/>
          <w:i/>
          <w:color w:val="000000"/>
          <w:sz w:val="22"/>
          <w:lang w:val="en-US"/>
        </w:rPr>
        <w:t xml:space="preserve"> J</w:t>
      </w:r>
      <w:r w:rsidRPr="00AA7011">
        <w:rPr>
          <w:bCs/>
          <w:i/>
          <w:color w:val="000000"/>
          <w:sz w:val="22"/>
          <w:lang w:val="uk-UA"/>
        </w:rPr>
        <w:t>.</w:t>
      </w:r>
      <w:r w:rsidRPr="00AA7011">
        <w:rPr>
          <w:bCs/>
          <w:i/>
          <w:color w:val="000000"/>
          <w:sz w:val="22"/>
          <w:lang w:val="en-US"/>
        </w:rPr>
        <w:t>D</w:t>
      </w:r>
      <w:r w:rsidRPr="00AA7011">
        <w:rPr>
          <w:bCs/>
          <w:i/>
          <w:color w:val="000000"/>
          <w:sz w:val="22"/>
          <w:lang w:val="uk-UA"/>
        </w:rPr>
        <w:t>.</w:t>
      </w:r>
      <w:r w:rsidRPr="00AA7011">
        <w:rPr>
          <w:bCs/>
          <w:i/>
          <w:color w:val="000000"/>
          <w:sz w:val="22"/>
          <w:lang w:val="en-US"/>
        </w:rPr>
        <w:t xml:space="preserve"> </w:t>
      </w:r>
      <w:proofErr w:type="spellStart"/>
      <w:r w:rsidRPr="00AA7011">
        <w:rPr>
          <w:bCs/>
          <w:i/>
          <w:color w:val="000000"/>
          <w:sz w:val="22"/>
          <w:lang w:val="en-US"/>
        </w:rPr>
        <w:t>Orlander</w:t>
      </w:r>
      <w:proofErr w:type="spellEnd"/>
      <w:r w:rsidRPr="00AA7011">
        <w:rPr>
          <w:bCs/>
          <w:i/>
          <w:color w:val="000000"/>
          <w:sz w:val="22"/>
          <w:lang w:val="en-US"/>
        </w:rPr>
        <w:t>, T</w:t>
      </w:r>
      <w:r w:rsidRPr="00AA7011">
        <w:rPr>
          <w:bCs/>
          <w:i/>
          <w:color w:val="000000"/>
          <w:sz w:val="22"/>
          <w:lang w:val="uk-UA"/>
        </w:rPr>
        <w:t>.</w:t>
      </w:r>
      <w:r w:rsidRPr="00AA7011">
        <w:rPr>
          <w:bCs/>
          <w:i/>
          <w:color w:val="000000"/>
          <w:sz w:val="22"/>
          <w:lang w:val="en-US"/>
        </w:rPr>
        <w:t>W</w:t>
      </w:r>
      <w:r w:rsidRPr="00AA7011">
        <w:rPr>
          <w:bCs/>
          <w:i/>
          <w:color w:val="000000"/>
          <w:sz w:val="22"/>
          <w:lang w:val="uk-UA"/>
        </w:rPr>
        <w:t>.</w:t>
      </w:r>
      <w:r w:rsidRPr="00AA7011">
        <w:rPr>
          <w:bCs/>
          <w:i/>
          <w:color w:val="000000"/>
          <w:sz w:val="22"/>
          <w:lang w:val="en-US"/>
        </w:rPr>
        <w:t xml:space="preserve"> Barber, B</w:t>
      </w:r>
      <w:r w:rsidRPr="00AA7011">
        <w:rPr>
          <w:bCs/>
          <w:i/>
          <w:color w:val="000000"/>
          <w:sz w:val="22"/>
          <w:lang w:val="uk-UA"/>
        </w:rPr>
        <w:t>.</w:t>
      </w:r>
      <w:r w:rsidRPr="00AA7011">
        <w:rPr>
          <w:bCs/>
          <w:i/>
          <w:color w:val="000000"/>
          <w:sz w:val="22"/>
          <w:lang w:val="en-US"/>
        </w:rPr>
        <w:t xml:space="preserve">G. </w:t>
      </w:r>
      <w:proofErr w:type="spellStart"/>
      <w:r w:rsidRPr="00AA7011">
        <w:rPr>
          <w:bCs/>
          <w:i/>
          <w:color w:val="000000"/>
          <w:sz w:val="22"/>
          <w:lang w:val="en-US"/>
        </w:rPr>
        <w:t>Fincke</w:t>
      </w:r>
      <w:proofErr w:type="spellEnd"/>
      <w:r w:rsidRPr="00AA7011">
        <w:rPr>
          <w:bCs/>
          <w:i/>
          <w:color w:val="000000"/>
          <w:sz w:val="22"/>
          <w:lang w:val="en-US"/>
        </w:rPr>
        <w:t xml:space="preserve"> </w:t>
      </w:r>
      <w:r w:rsidRPr="00AA7011">
        <w:rPr>
          <w:bCs/>
          <w:i/>
          <w:color w:val="000000"/>
          <w:sz w:val="22"/>
          <w:lang w:val="uk-UA"/>
        </w:rPr>
        <w:t>//</w:t>
      </w:r>
      <w:r w:rsidRPr="00AA7011">
        <w:rPr>
          <w:bCs/>
          <w:i/>
          <w:color w:val="000000"/>
          <w:sz w:val="22"/>
          <w:lang w:val="en-US"/>
        </w:rPr>
        <w:t xml:space="preserve"> Acad. med.</w:t>
      </w:r>
      <w:r w:rsidRPr="00AA7011">
        <w:rPr>
          <w:bCs/>
          <w:i/>
          <w:color w:val="000000"/>
          <w:sz w:val="22"/>
          <w:lang w:val="uk-UA"/>
        </w:rPr>
        <w:t xml:space="preserve"> – </w:t>
      </w:r>
      <w:r w:rsidRPr="00AA7011">
        <w:rPr>
          <w:bCs/>
          <w:i/>
          <w:color w:val="000000"/>
          <w:sz w:val="22"/>
          <w:lang w:val="en-US"/>
        </w:rPr>
        <w:t>2002</w:t>
      </w:r>
      <w:r w:rsidRPr="00AA7011">
        <w:rPr>
          <w:bCs/>
          <w:i/>
          <w:color w:val="000000"/>
          <w:sz w:val="22"/>
          <w:lang w:val="uk-UA"/>
        </w:rPr>
        <w:t>. –</w:t>
      </w:r>
      <w:r w:rsidRPr="00AA7011">
        <w:rPr>
          <w:bCs/>
          <w:i/>
          <w:color w:val="000000"/>
          <w:sz w:val="22"/>
          <w:lang w:val="en-US"/>
        </w:rPr>
        <w:t xml:space="preserve"> </w:t>
      </w:r>
      <w:r w:rsidRPr="00AA7011">
        <w:rPr>
          <w:bCs/>
          <w:i/>
          <w:color w:val="000000"/>
          <w:sz w:val="22"/>
          <w:lang w:val="uk-UA"/>
        </w:rPr>
        <w:t xml:space="preserve">№ </w:t>
      </w:r>
      <w:r w:rsidRPr="00AA7011">
        <w:rPr>
          <w:bCs/>
          <w:i/>
          <w:color w:val="000000"/>
          <w:sz w:val="22"/>
          <w:lang w:val="en-US"/>
        </w:rPr>
        <w:t>77</w:t>
      </w:r>
      <w:r w:rsidRPr="00AA7011">
        <w:rPr>
          <w:bCs/>
          <w:i/>
          <w:color w:val="000000"/>
          <w:sz w:val="22"/>
          <w:lang w:val="uk-UA"/>
        </w:rPr>
        <w:t>. – Р.</w:t>
      </w:r>
      <w:r w:rsidRPr="00AA7011">
        <w:rPr>
          <w:bCs/>
          <w:i/>
          <w:color w:val="000000"/>
          <w:sz w:val="22"/>
          <w:lang w:val="en-US"/>
        </w:rPr>
        <w:t xml:space="preserve"> 1001-1006.</w:t>
      </w:r>
      <w:r w:rsidRPr="00AA7011">
        <w:rPr>
          <w:bCs/>
          <w:i/>
          <w:color w:val="000000"/>
          <w:sz w:val="22"/>
          <w:lang w:val="uk-UA"/>
        </w:rPr>
        <w:t xml:space="preserve"> </w:t>
      </w:r>
      <w:r w:rsidRPr="00AA7011">
        <w:rPr>
          <w:bCs/>
          <w:i/>
          <w:color w:val="000000"/>
          <w:sz w:val="22"/>
        </w:rPr>
        <w:t>3</w:t>
      </w:r>
      <w:r w:rsidRPr="00AA7011">
        <w:rPr>
          <w:bCs/>
          <w:i/>
          <w:color w:val="000000"/>
          <w:sz w:val="22"/>
          <w:lang w:val="uk-UA"/>
        </w:rPr>
        <w:t xml:space="preserve">. Радиш Я.В. Державне управління охороною </w:t>
      </w:r>
      <w:proofErr w:type="spellStart"/>
      <w:r w:rsidRPr="00AA7011">
        <w:rPr>
          <w:bCs/>
          <w:i/>
          <w:color w:val="000000"/>
          <w:sz w:val="22"/>
          <w:lang w:val="uk-UA"/>
        </w:rPr>
        <w:t>здоров</w:t>
      </w:r>
      <w:proofErr w:type="spellEnd"/>
      <w:r w:rsidRPr="00AA7011">
        <w:rPr>
          <w:bCs/>
          <w:i/>
          <w:color w:val="000000"/>
          <w:sz w:val="22"/>
        </w:rPr>
        <w:t>’</w:t>
      </w:r>
      <w:r w:rsidRPr="00AA7011">
        <w:rPr>
          <w:bCs/>
          <w:i/>
          <w:color w:val="000000"/>
          <w:sz w:val="22"/>
          <w:lang w:val="uk-UA"/>
        </w:rPr>
        <w:t>я в Україні: генезис, проблеми та шляхи реформування: Монографія.</w:t>
      </w:r>
      <w:r w:rsidRPr="00AA7011">
        <w:rPr>
          <w:bCs/>
          <w:i/>
          <w:color w:val="000000"/>
          <w:sz w:val="22"/>
        </w:rPr>
        <w:t xml:space="preserve"> / </w:t>
      </w:r>
      <w:r w:rsidRPr="00AA7011">
        <w:rPr>
          <w:bCs/>
          <w:i/>
          <w:color w:val="000000"/>
          <w:sz w:val="22"/>
          <w:lang w:val="uk-UA"/>
        </w:rPr>
        <w:t xml:space="preserve">Я.В. Радиш. – К: Вид-во УАДУ, 2001. – 360 с. </w:t>
      </w:r>
      <w:r w:rsidRPr="00AA7011">
        <w:rPr>
          <w:bCs/>
          <w:i/>
          <w:color w:val="000000"/>
          <w:sz w:val="22"/>
        </w:rPr>
        <w:t>4</w:t>
      </w:r>
      <w:r w:rsidRPr="00AA7011">
        <w:rPr>
          <w:bCs/>
          <w:i/>
          <w:color w:val="000000"/>
          <w:sz w:val="22"/>
          <w:lang w:val="uk-UA"/>
        </w:rPr>
        <w:t xml:space="preserve">. </w:t>
      </w:r>
      <w:proofErr w:type="spellStart"/>
      <w:r w:rsidRPr="00AA7011">
        <w:rPr>
          <w:bCs/>
          <w:i/>
          <w:color w:val="000000"/>
          <w:sz w:val="22"/>
          <w:lang w:val="uk-UA"/>
        </w:rPr>
        <w:t>Булеца</w:t>
      </w:r>
      <w:proofErr w:type="spellEnd"/>
      <w:r w:rsidRPr="00AA7011">
        <w:rPr>
          <w:bCs/>
          <w:i/>
          <w:color w:val="000000"/>
          <w:sz w:val="22"/>
          <w:lang w:val="uk-UA"/>
        </w:rPr>
        <w:t xml:space="preserve"> С.Б. Право фізичної особи на життя і </w:t>
      </w:r>
      <w:proofErr w:type="spellStart"/>
      <w:r w:rsidRPr="00AA7011">
        <w:rPr>
          <w:bCs/>
          <w:i/>
          <w:color w:val="000000"/>
          <w:sz w:val="22"/>
          <w:lang w:val="uk-UA"/>
        </w:rPr>
        <w:t>здоров</w:t>
      </w:r>
      <w:proofErr w:type="spellEnd"/>
      <w:r w:rsidRPr="00AA7011">
        <w:rPr>
          <w:bCs/>
          <w:i/>
          <w:color w:val="000000"/>
          <w:sz w:val="22"/>
        </w:rPr>
        <w:t>’</w:t>
      </w:r>
      <w:r w:rsidRPr="00AA7011">
        <w:rPr>
          <w:bCs/>
          <w:i/>
          <w:color w:val="000000"/>
          <w:sz w:val="22"/>
          <w:lang w:val="uk-UA"/>
        </w:rPr>
        <w:t>я (порівняльно</w:t>
      </w:r>
      <w:r w:rsidRPr="00AA7011">
        <w:rPr>
          <w:bCs/>
          <w:i/>
          <w:color w:val="000000"/>
          <w:sz w:val="22"/>
        </w:rPr>
        <w:t>-</w:t>
      </w:r>
      <w:r w:rsidRPr="00AA7011">
        <w:rPr>
          <w:bCs/>
          <w:i/>
          <w:color w:val="000000"/>
          <w:sz w:val="22"/>
          <w:lang w:val="uk-UA"/>
        </w:rPr>
        <w:t>правовий аспект). Монографія /</w:t>
      </w:r>
      <w:r w:rsidRPr="002A0575">
        <w:rPr>
          <w:bCs/>
          <w:i/>
          <w:color w:val="000000"/>
          <w:sz w:val="22"/>
          <w:lang w:val="uk-UA"/>
        </w:rPr>
        <w:t xml:space="preserve"> </w:t>
      </w:r>
      <w:r w:rsidRPr="00AA7011">
        <w:rPr>
          <w:bCs/>
          <w:i/>
          <w:color w:val="000000"/>
          <w:sz w:val="22"/>
          <w:lang w:val="uk-UA"/>
        </w:rPr>
        <w:t xml:space="preserve">С.Б. </w:t>
      </w:r>
      <w:proofErr w:type="spellStart"/>
      <w:r w:rsidRPr="00AA7011">
        <w:rPr>
          <w:bCs/>
          <w:i/>
          <w:color w:val="000000"/>
          <w:sz w:val="22"/>
          <w:lang w:val="uk-UA"/>
        </w:rPr>
        <w:t>Булеца</w:t>
      </w:r>
      <w:proofErr w:type="spellEnd"/>
      <w:r w:rsidRPr="00AA7011">
        <w:rPr>
          <w:bCs/>
          <w:i/>
          <w:color w:val="000000"/>
          <w:sz w:val="22"/>
          <w:lang w:val="uk-UA"/>
        </w:rPr>
        <w:t xml:space="preserve">. – Ужгород: Ліра, 2003. – 172 с. </w:t>
      </w:r>
      <w:r w:rsidRPr="002A0575">
        <w:rPr>
          <w:bCs/>
          <w:i/>
          <w:color w:val="000000"/>
          <w:sz w:val="22"/>
          <w:lang w:val="uk-UA"/>
        </w:rPr>
        <w:t>5</w:t>
      </w:r>
      <w:r w:rsidRPr="00AA7011">
        <w:rPr>
          <w:bCs/>
          <w:i/>
          <w:color w:val="000000"/>
          <w:sz w:val="22"/>
          <w:lang w:val="uk-UA"/>
        </w:rPr>
        <w:t xml:space="preserve">. </w:t>
      </w:r>
      <w:proofErr w:type="spellStart"/>
      <w:r w:rsidRPr="00AA7011">
        <w:rPr>
          <w:bCs/>
          <w:i/>
          <w:color w:val="000000"/>
          <w:sz w:val="22"/>
          <w:lang w:val="en-US"/>
        </w:rPr>
        <w:t>Dr</w:t>
      </w:r>
      <w:proofErr w:type="spellEnd"/>
      <w:r w:rsidRPr="002A0575">
        <w:rPr>
          <w:bCs/>
          <w:i/>
          <w:color w:val="000000"/>
          <w:sz w:val="22"/>
          <w:lang w:val="uk-UA"/>
        </w:rPr>
        <w:t xml:space="preserve"> </w:t>
      </w:r>
      <w:proofErr w:type="spellStart"/>
      <w:r w:rsidRPr="00AA7011">
        <w:rPr>
          <w:bCs/>
          <w:i/>
          <w:color w:val="000000"/>
          <w:sz w:val="22"/>
          <w:lang w:val="en-US"/>
        </w:rPr>
        <w:t>Noorecase</w:t>
      </w:r>
      <w:proofErr w:type="spellEnd"/>
      <w:r w:rsidRPr="002A0575">
        <w:rPr>
          <w:bCs/>
          <w:i/>
          <w:color w:val="000000"/>
          <w:sz w:val="22"/>
          <w:lang w:val="uk-UA"/>
        </w:rPr>
        <w:t xml:space="preserve"> // </w:t>
      </w:r>
      <w:r w:rsidRPr="00AA7011">
        <w:rPr>
          <w:bCs/>
          <w:i/>
          <w:color w:val="000000"/>
          <w:sz w:val="22"/>
          <w:lang w:val="en-US"/>
        </w:rPr>
        <w:t>Criminal</w:t>
      </w:r>
      <w:r w:rsidRPr="002A0575">
        <w:rPr>
          <w:bCs/>
          <w:i/>
          <w:color w:val="000000"/>
          <w:sz w:val="22"/>
          <w:lang w:val="uk-UA"/>
        </w:rPr>
        <w:t xml:space="preserve"> </w:t>
      </w:r>
      <w:r w:rsidRPr="00AA7011">
        <w:rPr>
          <w:bCs/>
          <w:i/>
          <w:color w:val="000000"/>
          <w:sz w:val="22"/>
          <w:lang w:val="en-US"/>
        </w:rPr>
        <w:t>Law</w:t>
      </w:r>
      <w:r w:rsidRPr="002A0575">
        <w:rPr>
          <w:bCs/>
          <w:i/>
          <w:color w:val="000000"/>
          <w:sz w:val="22"/>
          <w:lang w:val="uk-UA"/>
        </w:rPr>
        <w:t xml:space="preserve"> </w:t>
      </w:r>
      <w:r w:rsidRPr="00AA7011">
        <w:rPr>
          <w:bCs/>
          <w:i/>
          <w:color w:val="000000"/>
          <w:sz w:val="22"/>
          <w:lang w:val="en-US"/>
        </w:rPr>
        <w:t>Review</w:t>
      </w:r>
      <w:r w:rsidRPr="002A0575">
        <w:rPr>
          <w:bCs/>
          <w:i/>
          <w:color w:val="000000"/>
          <w:sz w:val="22"/>
          <w:lang w:val="uk-UA"/>
        </w:rPr>
        <w:t xml:space="preserve">. – 2000. – </w:t>
      </w:r>
      <w:r w:rsidRPr="00AA7011">
        <w:rPr>
          <w:bCs/>
          <w:i/>
          <w:color w:val="000000"/>
          <w:sz w:val="22"/>
          <w:lang w:val="en-US"/>
        </w:rPr>
        <w:t>P</w:t>
      </w:r>
      <w:r w:rsidRPr="002A0575">
        <w:rPr>
          <w:bCs/>
          <w:i/>
          <w:color w:val="000000"/>
          <w:sz w:val="22"/>
          <w:lang w:val="uk-UA"/>
        </w:rPr>
        <w:t>. 31-41.</w:t>
      </w:r>
      <w:r w:rsidRPr="00AA7011">
        <w:rPr>
          <w:bCs/>
          <w:i/>
          <w:color w:val="000000"/>
          <w:sz w:val="22"/>
          <w:lang w:val="uk-UA"/>
        </w:rPr>
        <w:t xml:space="preserve"> </w:t>
      </w:r>
      <w:r w:rsidRPr="002A0575">
        <w:rPr>
          <w:bCs/>
          <w:i/>
          <w:color w:val="000000"/>
          <w:sz w:val="22"/>
          <w:lang w:val="uk-UA"/>
        </w:rPr>
        <w:t>6</w:t>
      </w:r>
      <w:r w:rsidRPr="00AA7011">
        <w:rPr>
          <w:bCs/>
          <w:i/>
          <w:color w:val="000000"/>
          <w:sz w:val="22"/>
          <w:lang w:val="uk-UA"/>
        </w:rPr>
        <w:t>.</w:t>
      </w:r>
      <w:r w:rsidR="00D62ADA">
        <w:rPr>
          <w:bCs/>
          <w:i/>
          <w:color w:val="000000"/>
          <w:sz w:val="22"/>
          <w:lang w:val="uk-UA"/>
        </w:rPr>
        <w:t xml:space="preserve"> </w:t>
      </w:r>
      <w:r w:rsidRPr="00AA7011">
        <w:rPr>
          <w:bCs/>
          <w:i/>
          <w:color w:val="000000"/>
          <w:sz w:val="22"/>
          <w:lang w:val="uk-UA"/>
        </w:rPr>
        <w:t>Антонов С.В. Лікарська помилка як особливий критерій при встановленні вини медичних працівників у цивільно</w:t>
      </w:r>
      <w:r w:rsidRPr="002A0575">
        <w:rPr>
          <w:bCs/>
          <w:i/>
          <w:color w:val="000000"/>
          <w:sz w:val="22"/>
          <w:lang w:val="uk-UA"/>
        </w:rPr>
        <w:t>-</w:t>
      </w:r>
      <w:r w:rsidRPr="00AA7011">
        <w:rPr>
          <w:bCs/>
          <w:i/>
          <w:color w:val="000000"/>
          <w:sz w:val="22"/>
          <w:lang w:val="uk-UA"/>
        </w:rPr>
        <w:t>правовому делікті / С.В. Антонов // Держава і право: Збірник наукових праць. – К.: Ін</w:t>
      </w:r>
      <w:r w:rsidRPr="002A0575">
        <w:rPr>
          <w:bCs/>
          <w:i/>
          <w:color w:val="000000"/>
          <w:sz w:val="22"/>
          <w:lang w:val="uk-UA"/>
        </w:rPr>
        <w:t>-</w:t>
      </w:r>
      <w:r w:rsidRPr="00AA7011">
        <w:rPr>
          <w:bCs/>
          <w:i/>
          <w:color w:val="000000"/>
          <w:sz w:val="22"/>
          <w:lang w:val="uk-UA"/>
        </w:rPr>
        <w:t xml:space="preserve">т держави і права ім. В.М. Корецького НАН України. – 2002. – </w:t>
      </w:r>
      <w:proofErr w:type="spellStart"/>
      <w:r w:rsidRPr="00AA7011">
        <w:rPr>
          <w:bCs/>
          <w:i/>
          <w:color w:val="000000"/>
          <w:sz w:val="22"/>
          <w:lang w:val="uk-UA"/>
        </w:rPr>
        <w:t>Вип</w:t>
      </w:r>
      <w:proofErr w:type="spellEnd"/>
      <w:r w:rsidRPr="00AA7011">
        <w:rPr>
          <w:bCs/>
          <w:i/>
          <w:color w:val="000000"/>
          <w:sz w:val="22"/>
          <w:lang w:val="uk-UA"/>
        </w:rPr>
        <w:t>. 18. – С. 224</w:t>
      </w:r>
      <w:r w:rsidRPr="00AA7011">
        <w:rPr>
          <w:bCs/>
          <w:i/>
          <w:color w:val="000000"/>
          <w:sz w:val="22"/>
        </w:rPr>
        <w:t>-</w:t>
      </w:r>
      <w:r w:rsidRPr="00AA7011">
        <w:rPr>
          <w:bCs/>
          <w:i/>
          <w:color w:val="000000"/>
          <w:sz w:val="22"/>
          <w:lang w:val="uk-UA"/>
        </w:rPr>
        <w:t xml:space="preserve">229. 7. </w:t>
      </w:r>
      <w:proofErr w:type="spellStart"/>
      <w:r w:rsidRPr="00AA7011">
        <w:rPr>
          <w:bCs/>
          <w:i/>
          <w:color w:val="000000"/>
          <w:sz w:val="22"/>
          <w:lang w:val="uk-UA"/>
        </w:rPr>
        <w:t>Бильченко</w:t>
      </w:r>
      <w:proofErr w:type="spellEnd"/>
      <w:r w:rsidRPr="00AA7011">
        <w:rPr>
          <w:bCs/>
          <w:i/>
          <w:color w:val="000000"/>
          <w:sz w:val="22"/>
          <w:lang w:val="uk-UA"/>
        </w:rPr>
        <w:t xml:space="preserve"> О.С. </w:t>
      </w:r>
      <w:r w:rsidRPr="00AA7011">
        <w:rPr>
          <w:bCs/>
          <w:i/>
          <w:color w:val="000000"/>
          <w:sz w:val="22"/>
        </w:rPr>
        <w:t xml:space="preserve">Врачебная этика и медицинская деонтология. / </w:t>
      </w:r>
      <w:r w:rsidRPr="00AA7011">
        <w:rPr>
          <w:bCs/>
          <w:i/>
          <w:color w:val="000000"/>
          <w:sz w:val="22"/>
          <w:lang w:val="uk-UA"/>
        </w:rPr>
        <w:t>О.С.</w:t>
      </w:r>
      <w:r w:rsidR="00CE3FC7">
        <w:rPr>
          <w:bCs/>
          <w:i/>
          <w:color w:val="000000"/>
          <w:sz w:val="22"/>
          <w:lang w:val="uk-UA"/>
        </w:rPr>
        <w:t xml:space="preserve"> </w:t>
      </w:r>
      <w:bookmarkStart w:id="0" w:name="_GoBack"/>
      <w:bookmarkEnd w:id="0"/>
      <w:proofErr w:type="spellStart"/>
      <w:r w:rsidRPr="00AA7011">
        <w:rPr>
          <w:bCs/>
          <w:i/>
          <w:color w:val="000000"/>
          <w:sz w:val="22"/>
          <w:lang w:val="uk-UA"/>
        </w:rPr>
        <w:t>Бильченко</w:t>
      </w:r>
      <w:proofErr w:type="spellEnd"/>
      <w:r w:rsidRPr="00AA7011">
        <w:rPr>
          <w:bCs/>
          <w:i/>
          <w:color w:val="000000"/>
          <w:sz w:val="22"/>
          <w:lang w:val="uk-UA"/>
        </w:rPr>
        <w:t>.</w:t>
      </w:r>
      <w:r w:rsidRPr="00AA7011">
        <w:rPr>
          <w:bCs/>
          <w:i/>
          <w:color w:val="000000"/>
          <w:sz w:val="22"/>
        </w:rPr>
        <w:t xml:space="preserve"> </w:t>
      </w:r>
      <w:r w:rsidRPr="00AA7011">
        <w:rPr>
          <w:bCs/>
          <w:i/>
          <w:color w:val="000000"/>
          <w:sz w:val="22"/>
          <w:lang w:val="uk-UA"/>
        </w:rPr>
        <w:t>–</w:t>
      </w:r>
      <w:r w:rsidRPr="00AA7011">
        <w:rPr>
          <w:bCs/>
          <w:i/>
          <w:color w:val="000000"/>
          <w:sz w:val="22"/>
        </w:rPr>
        <w:t xml:space="preserve"> Харьков, 2005. – 197 с.</w:t>
      </w:r>
      <w:r w:rsidRPr="00AA7011">
        <w:rPr>
          <w:bCs/>
          <w:i/>
          <w:color w:val="000000"/>
          <w:sz w:val="22"/>
          <w:lang w:val="uk-UA"/>
        </w:rPr>
        <w:t xml:space="preserve"> </w:t>
      </w:r>
      <w:r w:rsidRPr="00AA7011">
        <w:rPr>
          <w:bCs/>
          <w:i/>
          <w:color w:val="000000"/>
          <w:sz w:val="22"/>
        </w:rPr>
        <w:t>8</w:t>
      </w:r>
      <w:r w:rsidRPr="00AA7011">
        <w:rPr>
          <w:bCs/>
          <w:i/>
          <w:color w:val="000000"/>
          <w:sz w:val="22"/>
          <w:lang w:val="uk-UA"/>
        </w:rPr>
        <w:t xml:space="preserve">. </w:t>
      </w:r>
      <w:proofErr w:type="spellStart"/>
      <w:r w:rsidRPr="00AA7011">
        <w:rPr>
          <w:bCs/>
          <w:i/>
          <w:color w:val="000000"/>
          <w:sz w:val="22"/>
          <w:lang w:val="en-US"/>
        </w:rPr>
        <w:t>Leape</w:t>
      </w:r>
      <w:proofErr w:type="spellEnd"/>
      <w:r w:rsidRPr="00AA7011">
        <w:rPr>
          <w:bCs/>
          <w:i/>
          <w:color w:val="000000"/>
          <w:sz w:val="22"/>
          <w:lang w:val="uk-UA"/>
        </w:rPr>
        <w:t xml:space="preserve"> </w:t>
      </w:r>
      <w:r w:rsidRPr="00AA7011">
        <w:rPr>
          <w:bCs/>
          <w:i/>
          <w:color w:val="000000"/>
          <w:sz w:val="22"/>
          <w:lang w:val="en-US"/>
        </w:rPr>
        <w:t>L</w:t>
      </w:r>
      <w:r w:rsidRPr="00AA7011">
        <w:rPr>
          <w:bCs/>
          <w:i/>
          <w:color w:val="000000"/>
          <w:sz w:val="22"/>
          <w:lang w:val="uk-UA"/>
        </w:rPr>
        <w:t>.</w:t>
      </w:r>
      <w:r w:rsidRPr="00AA7011">
        <w:rPr>
          <w:bCs/>
          <w:i/>
          <w:color w:val="000000"/>
          <w:sz w:val="22"/>
          <w:lang w:val="en-US"/>
        </w:rPr>
        <w:t>L</w:t>
      </w:r>
      <w:r w:rsidRPr="00AA7011">
        <w:rPr>
          <w:bCs/>
          <w:i/>
          <w:color w:val="000000"/>
          <w:sz w:val="22"/>
          <w:lang w:val="uk-UA"/>
        </w:rPr>
        <w:t xml:space="preserve">. </w:t>
      </w:r>
      <w:r w:rsidRPr="00AA7011">
        <w:rPr>
          <w:bCs/>
          <w:i/>
          <w:color w:val="000000"/>
          <w:sz w:val="22"/>
          <w:lang w:val="en-US"/>
        </w:rPr>
        <w:t>Error</w:t>
      </w:r>
      <w:r w:rsidRPr="00AA7011">
        <w:rPr>
          <w:bCs/>
          <w:i/>
          <w:color w:val="000000"/>
          <w:sz w:val="22"/>
          <w:lang w:val="uk-UA"/>
        </w:rPr>
        <w:t xml:space="preserve"> </w:t>
      </w:r>
      <w:r w:rsidRPr="00AA7011">
        <w:rPr>
          <w:bCs/>
          <w:i/>
          <w:color w:val="000000"/>
          <w:sz w:val="22"/>
          <w:lang w:val="en-US"/>
        </w:rPr>
        <w:t>in</w:t>
      </w:r>
      <w:r w:rsidRPr="00AA7011">
        <w:rPr>
          <w:bCs/>
          <w:i/>
          <w:color w:val="000000"/>
          <w:sz w:val="22"/>
          <w:lang w:val="uk-UA"/>
        </w:rPr>
        <w:t xml:space="preserve"> </w:t>
      </w:r>
      <w:r w:rsidRPr="00AA7011">
        <w:rPr>
          <w:bCs/>
          <w:i/>
          <w:color w:val="000000"/>
          <w:sz w:val="22"/>
          <w:lang w:val="en-US"/>
        </w:rPr>
        <w:t>medicine</w:t>
      </w:r>
      <w:r w:rsidRPr="00AA7011">
        <w:rPr>
          <w:bCs/>
          <w:i/>
          <w:color w:val="000000"/>
          <w:sz w:val="22"/>
          <w:lang w:val="uk-UA"/>
        </w:rPr>
        <w:t xml:space="preserve"> /</w:t>
      </w:r>
      <w:r w:rsidRPr="00AA7011">
        <w:rPr>
          <w:bCs/>
          <w:i/>
          <w:color w:val="000000"/>
          <w:sz w:val="22"/>
          <w:lang w:val="en-US"/>
        </w:rPr>
        <w:t xml:space="preserve"> L</w:t>
      </w:r>
      <w:r w:rsidRPr="00AA7011">
        <w:rPr>
          <w:bCs/>
          <w:i/>
          <w:color w:val="000000"/>
          <w:sz w:val="22"/>
          <w:lang w:val="uk-UA"/>
        </w:rPr>
        <w:t>.</w:t>
      </w:r>
      <w:r w:rsidRPr="00AA7011">
        <w:rPr>
          <w:bCs/>
          <w:i/>
          <w:color w:val="000000"/>
          <w:sz w:val="22"/>
          <w:lang w:val="en-US"/>
        </w:rPr>
        <w:t>L</w:t>
      </w:r>
      <w:r w:rsidRPr="00AA7011">
        <w:rPr>
          <w:bCs/>
          <w:i/>
          <w:color w:val="000000"/>
          <w:sz w:val="22"/>
          <w:lang w:val="uk-UA"/>
        </w:rPr>
        <w:t xml:space="preserve">. </w:t>
      </w:r>
      <w:proofErr w:type="spellStart"/>
      <w:r w:rsidRPr="00AA7011">
        <w:rPr>
          <w:bCs/>
          <w:i/>
          <w:color w:val="000000"/>
          <w:sz w:val="22"/>
          <w:lang w:val="en-US"/>
        </w:rPr>
        <w:t>Leape</w:t>
      </w:r>
      <w:proofErr w:type="spellEnd"/>
      <w:r w:rsidRPr="00AA7011">
        <w:rPr>
          <w:bCs/>
          <w:i/>
          <w:color w:val="000000"/>
          <w:sz w:val="22"/>
          <w:lang w:val="en-US"/>
        </w:rPr>
        <w:t xml:space="preserve"> </w:t>
      </w:r>
      <w:r w:rsidRPr="00AA7011">
        <w:rPr>
          <w:bCs/>
          <w:i/>
          <w:color w:val="000000"/>
          <w:sz w:val="22"/>
          <w:lang w:val="uk-UA"/>
        </w:rPr>
        <w:t>//</w:t>
      </w:r>
      <w:r w:rsidRPr="00AA7011">
        <w:rPr>
          <w:bCs/>
          <w:i/>
          <w:color w:val="000000"/>
          <w:sz w:val="22"/>
          <w:lang w:val="en-US"/>
        </w:rPr>
        <w:t xml:space="preserve"> JAMA</w:t>
      </w:r>
      <w:r w:rsidRPr="00AA7011">
        <w:rPr>
          <w:bCs/>
          <w:i/>
          <w:color w:val="000000"/>
          <w:sz w:val="22"/>
          <w:lang w:val="uk-UA"/>
        </w:rPr>
        <w:t>. – 1994. – № 272. – Р. 1851</w:t>
      </w:r>
      <w:r w:rsidRPr="00AA7011">
        <w:rPr>
          <w:bCs/>
          <w:i/>
          <w:color w:val="000000"/>
          <w:sz w:val="22"/>
          <w:lang w:val="en-US"/>
        </w:rPr>
        <w:t>-</w:t>
      </w:r>
      <w:r w:rsidRPr="00AA7011">
        <w:rPr>
          <w:bCs/>
          <w:i/>
          <w:color w:val="000000"/>
          <w:sz w:val="22"/>
          <w:lang w:val="uk-UA"/>
        </w:rPr>
        <w:t>1867.</w:t>
      </w:r>
      <w:r w:rsidRPr="00AA7011">
        <w:rPr>
          <w:bCs/>
          <w:i/>
          <w:color w:val="000000"/>
          <w:sz w:val="22"/>
          <w:lang w:val="en-US"/>
        </w:rPr>
        <w:t xml:space="preserve"> </w:t>
      </w:r>
      <w:r w:rsidRPr="00AA7011">
        <w:rPr>
          <w:bCs/>
          <w:i/>
          <w:color w:val="000000"/>
          <w:sz w:val="22"/>
        </w:rPr>
        <w:t>9</w:t>
      </w:r>
      <w:r w:rsidRPr="00AA7011">
        <w:rPr>
          <w:bCs/>
          <w:i/>
          <w:color w:val="000000"/>
          <w:sz w:val="22"/>
          <w:lang w:val="uk-UA"/>
        </w:rPr>
        <w:t xml:space="preserve">. </w:t>
      </w:r>
      <w:proofErr w:type="spellStart"/>
      <w:r w:rsidRPr="00AA7011">
        <w:rPr>
          <w:bCs/>
          <w:i/>
          <w:color w:val="000000"/>
          <w:sz w:val="22"/>
          <w:lang w:val="uk-UA"/>
        </w:rPr>
        <w:t>Гиппократ</w:t>
      </w:r>
      <w:proofErr w:type="spellEnd"/>
      <w:r w:rsidRPr="00AA7011">
        <w:rPr>
          <w:bCs/>
          <w:i/>
          <w:color w:val="000000"/>
          <w:sz w:val="22"/>
          <w:lang w:val="uk-UA"/>
        </w:rPr>
        <w:t xml:space="preserve">. </w:t>
      </w:r>
      <w:proofErr w:type="spellStart"/>
      <w:r w:rsidRPr="00AA7011">
        <w:rPr>
          <w:bCs/>
          <w:i/>
          <w:color w:val="000000"/>
          <w:sz w:val="22"/>
          <w:lang w:val="uk-UA"/>
        </w:rPr>
        <w:t>Этика</w:t>
      </w:r>
      <w:proofErr w:type="spellEnd"/>
      <w:r w:rsidRPr="00AA7011">
        <w:rPr>
          <w:bCs/>
          <w:i/>
          <w:color w:val="000000"/>
          <w:sz w:val="22"/>
          <w:lang w:val="uk-UA"/>
        </w:rPr>
        <w:t xml:space="preserve"> и </w:t>
      </w:r>
      <w:proofErr w:type="spellStart"/>
      <w:r w:rsidRPr="00AA7011">
        <w:rPr>
          <w:bCs/>
          <w:i/>
          <w:color w:val="000000"/>
          <w:sz w:val="22"/>
          <w:lang w:val="uk-UA"/>
        </w:rPr>
        <w:t>общая</w:t>
      </w:r>
      <w:proofErr w:type="spellEnd"/>
      <w:r w:rsidRPr="00AA7011">
        <w:rPr>
          <w:bCs/>
          <w:i/>
          <w:color w:val="000000"/>
          <w:sz w:val="22"/>
          <w:lang w:val="uk-UA"/>
        </w:rPr>
        <w:t xml:space="preserve"> медицина </w:t>
      </w:r>
      <w:r w:rsidRPr="00AA7011">
        <w:rPr>
          <w:bCs/>
          <w:i/>
          <w:color w:val="000000"/>
          <w:sz w:val="22"/>
        </w:rPr>
        <w:t xml:space="preserve">/ Под ред. С.Ю. </w:t>
      </w:r>
      <w:proofErr w:type="spellStart"/>
      <w:r w:rsidRPr="00AA7011">
        <w:rPr>
          <w:bCs/>
          <w:i/>
          <w:color w:val="000000"/>
          <w:sz w:val="22"/>
        </w:rPr>
        <w:t>Трохачева</w:t>
      </w:r>
      <w:proofErr w:type="spellEnd"/>
      <w:r w:rsidRPr="00AA7011">
        <w:rPr>
          <w:bCs/>
          <w:i/>
          <w:color w:val="000000"/>
          <w:sz w:val="22"/>
        </w:rPr>
        <w:t xml:space="preserve">; Пер. с </w:t>
      </w:r>
      <w:proofErr w:type="spellStart"/>
      <w:r w:rsidRPr="00AA7011">
        <w:rPr>
          <w:bCs/>
          <w:i/>
          <w:color w:val="000000"/>
          <w:sz w:val="22"/>
        </w:rPr>
        <w:t>древнегреч</w:t>
      </w:r>
      <w:proofErr w:type="spellEnd"/>
      <w:r w:rsidRPr="00AA7011">
        <w:rPr>
          <w:bCs/>
          <w:i/>
          <w:color w:val="000000"/>
          <w:sz w:val="22"/>
        </w:rPr>
        <w:t>. – СПб, 2001.</w:t>
      </w:r>
      <w:r w:rsidRPr="00AA7011">
        <w:rPr>
          <w:bCs/>
          <w:i/>
          <w:color w:val="000000"/>
          <w:sz w:val="22"/>
          <w:lang w:val="uk-UA"/>
        </w:rPr>
        <w:t xml:space="preserve"> 1</w:t>
      </w:r>
      <w:r w:rsidRPr="00AA7011">
        <w:rPr>
          <w:bCs/>
          <w:i/>
          <w:color w:val="000000"/>
          <w:sz w:val="22"/>
        </w:rPr>
        <w:t>0</w:t>
      </w:r>
      <w:r w:rsidRPr="00AA7011">
        <w:rPr>
          <w:bCs/>
          <w:i/>
          <w:color w:val="000000"/>
          <w:sz w:val="22"/>
          <w:lang w:val="uk-UA"/>
        </w:rPr>
        <w:t>. Медичне право України: Збірник нормативно</w:t>
      </w:r>
      <w:r w:rsidRPr="00AA7011">
        <w:rPr>
          <w:bCs/>
          <w:i/>
          <w:color w:val="000000"/>
          <w:sz w:val="22"/>
        </w:rPr>
        <w:t>-</w:t>
      </w:r>
      <w:r w:rsidRPr="00AA7011">
        <w:rPr>
          <w:bCs/>
          <w:i/>
          <w:color w:val="000000"/>
          <w:sz w:val="22"/>
          <w:lang w:val="uk-UA"/>
        </w:rPr>
        <w:t xml:space="preserve">правових актів </w:t>
      </w:r>
      <w:r w:rsidRPr="00AA7011">
        <w:rPr>
          <w:bCs/>
          <w:i/>
          <w:color w:val="000000"/>
          <w:sz w:val="22"/>
        </w:rPr>
        <w:t xml:space="preserve">/ </w:t>
      </w:r>
      <w:r w:rsidRPr="00AA7011">
        <w:rPr>
          <w:bCs/>
          <w:i/>
          <w:color w:val="000000"/>
          <w:sz w:val="22"/>
          <w:lang w:val="uk-UA"/>
        </w:rPr>
        <w:t xml:space="preserve">Ужгород; наук. р. Н.Б. </w:t>
      </w:r>
      <w:proofErr w:type="spellStart"/>
      <w:r w:rsidRPr="00AA7011">
        <w:rPr>
          <w:bCs/>
          <w:i/>
          <w:color w:val="000000"/>
          <w:sz w:val="22"/>
          <w:lang w:val="uk-UA"/>
        </w:rPr>
        <w:t>Болотіна</w:t>
      </w:r>
      <w:proofErr w:type="spellEnd"/>
      <w:r w:rsidRPr="00AA7011">
        <w:rPr>
          <w:bCs/>
          <w:i/>
          <w:color w:val="000000"/>
          <w:sz w:val="22"/>
          <w:lang w:val="uk-UA"/>
        </w:rPr>
        <w:t xml:space="preserve">. – К.: Ін. Юра, 2001. – 412 с. </w:t>
      </w:r>
      <w:r w:rsidRPr="00AA7011">
        <w:rPr>
          <w:bCs/>
          <w:i/>
          <w:color w:val="000000"/>
          <w:sz w:val="22"/>
        </w:rPr>
        <w:t>11</w:t>
      </w:r>
      <w:r w:rsidRPr="00AA7011">
        <w:rPr>
          <w:bCs/>
          <w:i/>
          <w:color w:val="000000"/>
          <w:sz w:val="22"/>
          <w:lang w:val="uk-UA"/>
        </w:rPr>
        <w:t xml:space="preserve">. </w:t>
      </w:r>
      <w:r w:rsidRPr="00AA7011">
        <w:rPr>
          <w:bCs/>
          <w:i/>
          <w:color w:val="000000"/>
          <w:sz w:val="22"/>
        </w:rPr>
        <w:t>Врачи, пациенты, общество. Права человека и профессиональная ответственность врача в документах международных организаций. – К. 1999</w:t>
      </w:r>
      <w:r w:rsidRPr="00AA7011">
        <w:rPr>
          <w:bCs/>
          <w:i/>
          <w:color w:val="000000"/>
          <w:sz w:val="22"/>
          <w:lang w:val="uk-UA"/>
        </w:rPr>
        <w:t>.</w:t>
      </w:r>
      <w:r w:rsidRPr="00AA7011">
        <w:rPr>
          <w:bCs/>
          <w:i/>
          <w:color w:val="000000"/>
          <w:sz w:val="22"/>
        </w:rPr>
        <w:t xml:space="preserve"> </w:t>
      </w:r>
      <w:r w:rsidRPr="00AA7011">
        <w:rPr>
          <w:bCs/>
          <w:i/>
          <w:color w:val="000000"/>
          <w:sz w:val="22"/>
          <w:lang w:val="uk-UA"/>
        </w:rPr>
        <w:t xml:space="preserve">– </w:t>
      </w:r>
      <w:r w:rsidRPr="00AA7011">
        <w:rPr>
          <w:bCs/>
          <w:i/>
          <w:color w:val="000000"/>
          <w:sz w:val="22"/>
        </w:rPr>
        <w:t>129 с.</w:t>
      </w:r>
      <w:r w:rsidRPr="00AA7011">
        <w:rPr>
          <w:bCs/>
          <w:i/>
          <w:color w:val="000000"/>
          <w:sz w:val="22"/>
          <w:lang w:val="uk-UA"/>
        </w:rPr>
        <w:t xml:space="preserve"> </w:t>
      </w:r>
      <w:r w:rsidRPr="00AA7011">
        <w:rPr>
          <w:bCs/>
          <w:i/>
          <w:color w:val="000000"/>
          <w:sz w:val="22"/>
        </w:rPr>
        <w:t>12</w:t>
      </w:r>
      <w:r w:rsidRPr="00AA7011">
        <w:rPr>
          <w:bCs/>
          <w:i/>
          <w:color w:val="000000"/>
          <w:sz w:val="22"/>
          <w:lang w:val="uk-UA"/>
        </w:rPr>
        <w:t>.</w:t>
      </w:r>
      <w:r w:rsidRPr="00AA7011">
        <w:rPr>
          <w:bCs/>
          <w:i/>
          <w:color w:val="000000"/>
          <w:sz w:val="22"/>
        </w:rPr>
        <w:t xml:space="preserve"> </w:t>
      </w:r>
      <w:r w:rsidRPr="00AA7011">
        <w:rPr>
          <w:bCs/>
          <w:i/>
          <w:color w:val="000000"/>
          <w:sz w:val="22"/>
          <w:lang w:val="en-US"/>
        </w:rPr>
        <w:t xml:space="preserve">“Patients and physicians” attitudes regarding the disclosure of medical errors </w:t>
      </w:r>
      <w:r w:rsidRPr="00AA7011">
        <w:rPr>
          <w:bCs/>
          <w:i/>
          <w:color w:val="000000"/>
          <w:sz w:val="22"/>
          <w:lang w:val="uk-UA"/>
        </w:rPr>
        <w:t>/</w:t>
      </w:r>
      <w:r w:rsidRPr="00AA7011">
        <w:rPr>
          <w:bCs/>
          <w:i/>
          <w:color w:val="000000"/>
          <w:sz w:val="22"/>
          <w:lang w:val="en-US"/>
        </w:rPr>
        <w:t xml:space="preserve"> T</w:t>
      </w:r>
      <w:r w:rsidRPr="00AA7011">
        <w:rPr>
          <w:bCs/>
          <w:i/>
          <w:color w:val="000000"/>
          <w:sz w:val="22"/>
          <w:lang w:val="uk-UA"/>
        </w:rPr>
        <w:t>.</w:t>
      </w:r>
      <w:r w:rsidRPr="00AA7011">
        <w:rPr>
          <w:bCs/>
          <w:i/>
          <w:color w:val="000000"/>
          <w:sz w:val="22"/>
          <w:lang w:val="en-US"/>
        </w:rPr>
        <w:t>H</w:t>
      </w:r>
      <w:r w:rsidRPr="00AA7011">
        <w:rPr>
          <w:bCs/>
          <w:i/>
          <w:color w:val="000000"/>
          <w:sz w:val="22"/>
          <w:lang w:val="uk-UA"/>
        </w:rPr>
        <w:t>.</w:t>
      </w:r>
      <w:r w:rsidRPr="00AA7011">
        <w:rPr>
          <w:bCs/>
          <w:i/>
          <w:color w:val="000000"/>
          <w:sz w:val="22"/>
          <w:lang w:val="en-US"/>
        </w:rPr>
        <w:t xml:space="preserve"> Gallagher, A</w:t>
      </w:r>
      <w:r w:rsidRPr="00AA7011">
        <w:rPr>
          <w:bCs/>
          <w:i/>
          <w:color w:val="000000"/>
          <w:sz w:val="22"/>
          <w:lang w:val="uk-UA"/>
        </w:rPr>
        <w:t>.</w:t>
      </w:r>
      <w:r w:rsidRPr="00AA7011">
        <w:rPr>
          <w:bCs/>
          <w:i/>
          <w:color w:val="000000"/>
          <w:sz w:val="22"/>
          <w:lang w:val="en-US"/>
        </w:rPr>
        <w:t>D</w:t>
      </w:r>
      <w:r w:rsidRPr="00AA7011">
        <w:rPr>
          <w:bCs/>
          <w:i/>
          <w:color w:val="000000"/>
          <w:sz w:val="22"/>
          <w:lang w:val="uk-UA"/>
        </w:rPr>
        <w:t>.</w:t>
      </w:r>
      <w:r w:rsidRPr="00AA7011">
        <w:rPr>
          <w:bCs/>
          <w:i/>
          <w:color w:val="000000"/>
          <w:sz w:val="22"/>
          <w:lang w:val="en-US"/>
        </w:rPr>
        <w:t xml:space="preserve"> Waterman, A</w:t>
      </w:r>
      <w:r w:rsidRPr="00AA7011">
        <w:rPr>
          <w:bCs/>
          <w:i/>
          <w:color w:val="000000"/>
          <w:sz w:val="22"/>
          <w:lang w:val="uk-UA"/>
        </w:rPr>
        <w:t>.</w:t>
      </w:r>
      <w:r w:rsidRPr="00AA7011">
        <w:rPr>
          <w:bCs/>
          <w:i/>
          <w:color w:val="000000"/>
          <w:sz w:val="22"/>
          <w:lang w:val="en-US"/>
        </w:rPr>
        <w:t>G</w:t>
      </w:r>
      <w:r w:rsidRPr="00AA7011">
        <w:rPr>
          <w:bCs/>
          <w:i/>
          <w:color w:val="000000"/>
          <w:sz w:val="22"/>
          <w:lang w:val="uk-UA"/>
        </w:rPr>
        <w:t>.</w:t>
      </w:r>
      <w:r w:rsidRPr="00AA7011">
        <w:rPr>
          <w:bCs/>
          <w:i/>
          <w:color w:val="000000"/>
          <w:sz w:val="22"/>
          <w:lang w:val="en-US"/>
        </w:rPr>
        <w:t xml:space="preserve"> </w:t>
      </w:r>
      <w:proofErr w:type="spellStart"/>
      <w:r w:rsidRPr="00AA7011">
        <w:rPr>
          <w:bCs/>
          <w:i/>
          <w:color w:val="000000"/>
          <w:sz w:val="22"/>
          <w:lang w:val="en-US"/>
        </w:rPr>
        <w:t>Ebers</w:t>
      </w:r>
      <w:proofErr w:type="spellEnd"/>
      <w:r w:rsidRPr="00AA7011">
        <w:rPr>
          <w:bCs/>
          <w:i/>
          <w:color w:val="000000"/>
          <w:sz w:val="22"/>
          <w:lang w:val="en-US"/>
        </w:rPr>
        <w:t xml:space="preserve"> [et al.] // JAMA. – 2003. – </w:t>
      </w:r>
      <w:r w:rsidRPr="00AA7011">
        <w:rPr>
          <w:bCs/>
          <w:i/>
          <w:color w:val="000000"/>
          <w:sz w:val="22"/>
          <w:lang w:val="uk-UA"/>
        </w:rPr>
        <w:t>№</w:t>
      </w:r>
      <w:r w:rsidRPr="00AA7011">
        <w:rPr>
          <w:bCs/>
          <w:i/>
          <w:color w:val="000000"/>
          <w:sz w:val="22"/>
          <w:lang w:val="en-US"/>
        </w:rPr>
        <w:t xml:space="preserve"> 289</w:t>
      </w:r>
      <w:r w:rsidRPr="00AA7011">
        <w:rPr>
          <w:bCs/>
          <w:i/>
          <w:color w:val="000000"/>
          <w:sz w:val="22"/>
          <w:lang w:val="uk-UA"/>
        </w:rPr>
        <w:t>. – Р.</w:t>
      </w:r>
      <w:r w:rsidRPr="00AA7011">
        <w:rPr>
          <w:bCs/>
          <w:i/>
          <w:color w:val="000000"/>
          <w:sz w:val="22"/>
          <w:lang w:val="en-US"/>
        </w:rPr>
        <w:t xml:space="preserve"> 1001-1007.</w:t>
      </w:r>
      <w:r w:rsidRPr="00AA7011">
        <w:rPr>
          <w:bCs/>
          <w:i/>
          <w:color w:val="000000"/>
          <w:sz w:val="22"/>
          <w:lang w:val="uk-UA"/>
        </w:rPr>
        <w:t xml:space="preserve"> 13. </w:t>
      </w:r>
      <w:proofErr w:type="spellStart"/>
      <w:r w:rsidRPr="00AA7011">
        <w:rPr>
          <w:bCs/>
          <w:i/>
          <w:color w:val="000000"/>
          <w:sz w:val="22"/>
          <w:lang w:val="uk-UA"/>
        </w:rPr>
        <w:t>Паращич</w:t>
      </w:r>
      <w:proofErr w:type="spellEnd"/>
      <w:r w:rsidRPr="00AA7011">
        <w:rPr>
          <w:bCs/>
          <w:i/>
          <w:color w:val="000000"/>
          <w:sz w:val="22"/>
          <w:lang w:val="uk-UA"/>
        </w:rPr>
        <w:t xml:space="preserve"> І.М. Загальнотеоретичні проблеми захисту прав пацієнтів в Україні / І.М. </w:t>
      </w:r>
      <w:proofErr w:type="spellStart"/>
      <w:r w:rsidRPr="00AA7011">
        <w:rPr>
          <w:bCs/>
          <w:i/>
          <w:color w:val="000000"/>
          <w:sz w:val="22"/>
          <w:lang w:val="uk-UA"/>
        </w:rPr>
        <w:t>Паращич</w:t>
      </w:r>
      <w:proofErr w:type="spellEnd"/>
      <w:r w:rsidRPr="00AA7011">
        <w:rPr>
          <w:bCs/>
          <w:i/>
          <w:color w:val="000000"/>
          <w:sz w:val="22"/>
          <w:lang w:val="uk-UA"/>
        </w:rPr>
        <w:t xml:space="preserve">, О.М. </w:t>
      </w:r>
      <w:proofErr w:type="spellStart"/>
      <w:r w:rsidRPr="00AA7011">
        <w:rPr>
          <w:bCs/>
          <w:i/>
          <w:color w:val="000000"/>
          <w:sz w:val="22"/>
          <w:lang w:val="uk-UA"/>
        </w:rPr>
        <w:t>Васютін</w:t>
      </w:r>
      <w:proofErr w:type="spellEnd"/>
      <w:r w:rsidRPr="00AA7011">
        <w:rPr>
          <w:bCs/>
          <w:i/>
          <w:color w:val="000000"/>
          <w:sz w:val="22"/>
          <w:lang w:val="uk-UA"/>
        </w:rPr>
        <w:t xml:space="preserve"> // Медичне право України: проблеми становлення та розвитку: матер. І </w:t>
      </w:r>
      <w:proofErr w:type="spellStart"/>
      <w:r w:rsidRPr="00AA7011">
        <w:rPr>
          <w:bCs/>
          <w:i/>
          <w:color w:val="000000"/>
          <w:sz w:val="22"/>
          <w:lang w:val="uk-UA"/>
        </w:rPr>
        <w:t>Всеукр</w:t>
      </w:r>
      <w:proofErr w:type="spellEnd"/>
      <w:r w:rsidRPr="00AA7011">
        <w:rPr>
          <w:bCs/>
          <w:i/>
          <w:color w:val="000000"/>
          <w:sz w:val="22"/>
          <w:lang w:val="uk-UA"/>
        </w:rPr>
        <w:t>. наук.-</w:t>
      </w:r>
      <w:proofErr w:type="spellStart"/>
      <w:r w:rsidRPr="00AA7011">
        <w:rPr>
          <w:bCs/>
          <w:i/>
          <w:color w:val="000000"/>
          <w:sz w:val="22"/>
          <w:lang w:val="uk-UA"/>
        </w:rPr>
        <w:t>практ</w:t>
      </w:r>
      <w:proofErr w:type="spellEnd"/>
      <w:r w:rsidRPr="00AA7011">
        <w:rPr>
          <w:bCs/>
          <w:i/>
          <w:color w:val="000000"/>
          <w:sz w:val="22"/>
          <w:lang w:val="uk-UA"/>
        </w:rPr>
        <w:t xml:space="preserve">. </w:t>
      </w:r>
      <w:proofErr w:type="spellStart"/>
      <w:r w:rsidRPr="00AA7011">
        <w:rPr>
          <w:bCs/>
          <w:i/>
          <w:color w:val="000000"/>
          <w:sz w:val="22"/>
          <w:lang w:val="uk-UA"/>
        </w:rPr>
        <w:t>конф</w:t>
      </w:r>
      <w:proofErr w:type="spellEnd"/>
      <w:r w:rsidRPr="00AA7011">
        <w:rPr>
          <w:bCs/>
          <w:i/>
          <w:color w:val="000000"/>
          <w:sz w:val="22"/>
          <w:lang w:val="uk-UA"/>
        </w:rPr>
        <w:t xml:space="preserve">. (19-20 квітня 2007 р., м. Львів) / упор., </w:t>
      </w:r>
      <w:proofErr w:type="spellStart"/>
      <w:r w:rsidRPr="00AA7011">
        <w:rPr>
          <w:bCs/>
          <w:i/>
          <w:color w:val="000000"/>
          <w:sz w:val="22"/>
          <w:lang w:val="uk-UA"/>
        </w:rPr>
        <w:t>к.ю.н</w:t>
      </w:r>
      <w:proofErr w:type="spellEnd"/>
      <w:r w:rsidRPr="00AA7011">
        <w:rPr>
          <w:bCs/>
          <w:i/>
          <w:color w:val="000000"/>
          <w:sz w:val="22"/>
          <w:lang w:val="uk-UA"/>
        </w:rPr>
        <w:t xml:space="preserve">. </w:t>
      </w:r>
      <w:proofErr w:type="spellStart"/>
      <w:r w:rsidRPr="00AA7011">
        <w:rPr>
          <w:bCs/>
          <w:i/>
          <w:color w:val="000000"/>
          <w:sz w:val="22"/>
          <w:lang w:val="uk-UA"/>
        </w:rPr>
        <w:t>Сенюта</w:t>
      </w:r>
      <w:proofErr w:type="spellEnd"/>
      <w:r w:rsidRPr="00AA7011">
        <w:rPr>
          <w:bCs/>
          <w:i/>
          <w:color w:val="000000"/>
          <w:sz w:val="22"/>
          <w:lang w:val="uk-UA"/>
        </w:rPr>
        <w:t xml:space="preserve"> І.Я., Петренко Х.Я. – Львів: Медицина і право. – С. 216-218. </w:t>
      </w:r>
      <w:r w:rsidRPr="00AA7011">
        <w:rPr>
          <w:bCs/>
          <w:i/>
          <w:color w:val="000000"/>
          <w:sz w:val="22"/>
        </w:rPr>
        <w:t>14</w:t>
      </w:r>
      <w:r w:rsidRPr="00AA7011">
        <w:rPr>
          <w:bCs/>
          <w:i/>
          <w:color w:val="000000"/>
          <w:sz w:val="22"/>
          <w:lang w:val="uk-UA"/>
        </w:rPr>
        <w:t xml:space="preserve">. </w:t>
      </w:r>
      <w:proofErr w:type="spellStart"/>
      <w:r w:rsidRPr="00AA7011">
        <w:rPr>
          <w:bCs/>
          <w:i/>
          <w:color w:val="000000"/>
          <w:sz w:val="22"/>
          <w:lang w:val="uk-UA"/>
        </w:rPr>
        <w:t>Авер</w:t>
      </w:r>
      <w:proofErr w:type="spellEnd"/>
      <w:r w:rsidRPr="00AA7011">
        <w:rPr>
          <w:bCs/>
          <w:i/>
          <w:color w:val="000000"/>
          <w:sz w:val="22"/>
        </w:rPr>
        <w:t>’</w:t>
      </w:r>
      <w:proofErr w:type="spellStart"/>
      <w:r w:rsidRPr="00AA7011">
        <w:rPr>
          <w:bCs/>
          <w:i/>
          <w:color w:val="000000"/>
          <w:sz w:val="22"/>
          <w:lang w:val="uk-UA"/>
        </w:rPr>
        <w:t>янов</w:t>
      </w:r>
      <w:proofErr w:type="spellEnd"/>
      <w:r w:rsidRPr="00AA7011">
        <w:rPr>
          <w:bCs/>
          <w:i/>
          <w:color w:val="000000"/>
          <w:sz w:val="22"/>
          <w:lang w:val="uk-UA"/>
        </w:rPr>
        <w:t xml:space="preserve"> В.Б. Нова доктрина українського адміністративного права: концептуальні позиції </w:t>
      </w:r>
      <w:r w:rsidRPr="00AA7011">
        <w:rPr>
          <w:bCs/>
          <w:i/>
          <w:color w:val="000000"/>
          <w:sz w:val="22"/>
        </w:rPr>
        <w:t xml:space="preserve">/ </w:t>
      </w:r>
      <w:r w:rsidRPr="00AA7011">
        <w:rPr>
          <w:bCs/>
          <w:i/>
          <w:color w:val="000000"/>
          <w:sz w:val="22"/>
          <w:lang w:val="uk-UA"/>
        </w:rPr>
        <w:t xml:space="preserve">В.Б. </w:t>
      </w:r>
      <w:proofErr w:type="spellStart"/>
      <w:r w:rsidRPr="00AA7011">
        <w:rPr>
          <w:bCs/>
          <w:i/>
          <w:color w:val="000000"/>
          <w:sz w:val="22"/>
          <w:lang w:val="uk-UA"/>
        </w:rPr>
        <w:t>Авер</w:t>
      </w:r>
      <w:proofErr w:type="spellEnd"/>
      <w:r w:rsidRPr="00AA7011">
        <w:rPr>
          <w:bCs/>
          <w:i/>
          <w:color w:val="000000"/>
          <w:sz w:val="22"/>
        </w:rPr>
        <w:t>’</w:t>
      </w:r>
      <w:proofErr w:type="spellStart"/>
      <w:r w:rsidRPr="00AA7011">
        <w:rPr>
          <w:bCs/>
          <w:i/>
          <w:color w:val="000000"/>
          <w:sz w:val="22"/>
          <w:lang w:val="uk-UA"/>
        </w:rPr>
        <w:t>янов</w:t>
      </w:r>
      <w:proofErr w:type="spellEnd"/>
      <w:r w:rsidRPr="00AA7011">
        <w:rPr>
          <w:bCs/>
          <w:i/>
          <w:color w:val="000000"/>
          <w:sz w:val="22"/>
        </w:rPr>
        <w:t xml:space="preserve"> // </w:t>
      </w:r>
      <w:r w:rsidRPr="00AA7011">
        <w:rPr>
          <w:bCs/>
          <w:i/>
          <w:color w:val="000000"/>
          <w:sz w:val="22"/>
          <w:lang w:val="uk-UA"/>
        </w:rPr>
        <w:t xml:space="preserve">Право України. – 2006. </w:t>
      </w:r>
      <w:r w:rsidRPr="00AA7011">
        <w:rPr>
          <w:bCs/>
          <w:i/>
          <w:color w:val="000000"/>
          <w:sz w:val="22"/>
        </w:rPr>
        <w:t>–</w:t>
      </w:r>
      <w:r w:rsidRPr="00AA7011">
        <w:rPr>
          <w:bCs/>
          <w:i/>
          <w:color w:val="000000"/>
          <w:sz w:val="22"/>
          <w:lang w:val="uk-UA"/>
        </w:rPr>
        <w:t xml:space="preserve"> № 5. – С. 11</w:t>
      </w:r>
      <w:r w:rsidRPr="00AA7011">
        <w:rPr>
          <w:bCs/>
          <w:i/>
          <w:color w:val="000000"/>
          <w:sz w:val="22"/>
        </w:rPr>
        <w:t>-</w:t>
      </w:r>
      <w:r w:rsidRPr="00AA7011">
        <w:rPr>
          <w:bCs/>
          <w:i/>
          <w:color w:val="000000"/>
          <w:sz w:val="22"/>
          <w:lang w:val="uk-UA"/>
        </w:rPr>
        <w:t xml:space="preserve">17. 15. </w:t>
      </w:r>
      <w:proofErr w:type="spellStart"/>
      <w:r w:rsidRPr="00AA7011">
        <w:rPr>
          <w:bCs/>
          <w:i/>
          <w:color w:val="000000"/>
          <w:sz w:val="22"/>
          <w:lang w:val="uk-UA"/>
        </w:rPr>
        <w:t>Ивашкевич</w:t>
      </w:r>
      <w:proofErr w:type="spellEnd"/>
      <w:r w:rsidRPr="00AA7011">
        <w:rPr>
          <w:bCs/>
          <w:i/>
          <w:color w:val="000000"/>
          <w:sz w:val="22"/>
          <w:lang w:val="uk-UA"/>
        </w:rPr>
        <w:t xml:space="preserve"> Г.А. </w:t>
      </w:r>
      <w:proofErr w:type="spellStart"/>
      <w:r w:rsidRPr="00AA7011">
        <w:rPr>
          <w:bCs/>
          <w:i/>
          <w:color w:val="000000"/>
          <w:sz w:val="22"/>
          <w:lang w:val="uk-UA"/>
        </w:rPr>
        <w:t>Преступление</w:t>
      </w:r>
      <w:proofErr w:type="spellEnd"/>
      <w:r w:rsidRPr="00AA7011">
        <w:rPr>
          <w:bCs/>
          <w:i/>
          <w:color w:val="000000"/>
          <w:sz w:val="22"/>
          <w:lang w:val="uk-UA"/>
        </w:rPr>
        <w:t xml:space="preserve"> без </w:t>
      </w:r>
      <w:proofErr w:type="spellStart"/>
      <w:r w:rsidRPr="00AA7011">
        <w:rPr>
          <w:bCs/>
          <w:i/>
          <w:color w:val="000000"/>
          <w:sz w:val="22"/>
          <w:lang w:val="uk-UA"/>
        </w:rPr>
        <w:t>наказания</w:t>
      </w:r>
      <w:proofErr w:type="spellEnd"/>
      <w:r w:rsidRPr="00AA7011">
        <w:rPr>
          <w:bCs/>
          <w:i/>
          <w:color w:val="000000"/>
          <w:sz w:val="22"/>
          <w:lang w:val="uk-UA"/>
        </w:rPr>
        <w:t xml:space="preserve"> / Г.А. </w:t>
      </w:r>
      <w:proofErr w:type="spellStart"/>
      <w:r w:rsidRPr="00AA7011">
        <w:rPr>
          <w:bCs/>
          <w:i/>
          <w:color w:val="000000"/>
          <w:sz w:val="22"/>
          <w:lang w:val="uk-UA"/>
        </w:rPr>
        <w:t>Ивашкевич</w:t>
      </w:r>
      <w:proofErr w:type="spellEnd"/>
      <w:r w:rsidRPr="00AA7011">
        <w:rPr>
          <w:bCs/>
          <w:i/>
          <w:color w:val="000000"/>
          <w:sz w:val="22"/>
          <w:lang w:val="uk-UA"/>
        </w:rPr>
        <w:t>. –</w:t>
      </w:r>
      <w:r w:rsidRPr="00AA7011">
        <w:rPr>
          <w:bCs/>
          <w:i/>
          <w:color w:val="000000"/>
          <w:sz w:val="22"/>
        </w:rPr>
        <w:t xml:space="preserve"> </w:t>
      </w:r>
      <w:r w:rsidRPr="00AA7011">
        <w:rPr>
          <w:bCs/>
          <w:i/>
          <w:color w:val="000000"/>
          <w:sz w:val="22"/>
          <w:lang w:val="uk-UA"/>
        </w:rPr>
        <w:t xml:space="preserve">Львов: </w:t>
      </w:r>
      <w:proofErr w:type="spellStart"/>
      <w:r w:rsidRPr="00AA7011">
        <w:rPr>
          <w:bCs/>
          <w:i/>
          <w:color w:val="000000"/>
          <w:sz w:val="22"/>
          <w:lang w:val="uk-UA"/>
        </w:rPr>
        <w:t>Издательское</w:t>
      </w:r>
      <w:proofErr w:type="spellEnd"/>
      <w:r w:rsidRPr="00AA7011">
        <w:rPr>
          <w:bCs/>
          <w:i/>
          <w:color w:val="000000"/>
          <w:sz w:val="22"/>
          <w:lang w:val="uk-UA"/>
        </w:rPr>
        <w:t xml:space="preserve"> </w:t>
      </w:r>
      <w:proofErr w:type="spellStart"/>
      <w:r w:rsidRPr="00AA7011">
        <w:rPr>
          <w:bCs/>
          <w:i/>
          <w:color w:val="000000"/>
          <w:sz w:val="22"/>
          <w:lang w:val="uk-UA"/>
        </w:rPr>
        <w:t>предприятие</w:t>
      </w:r>
      <w:proofErr w:type="spellEnd"/>
      <w:r w:rsidRPr="00AA7011">
        <w:rPr>
          <w:bCs/>
          <w:i/>
          <w:color w:val="000000"/>
          <w:sz w:val="22"/>
          <w:lang w:val="uk-UA"/>
        </w:rPr>
        <w:t xml:space="preserve"> “Край”, 1995. – 106 с. 16. </w:t>
      </w:r>
      <w:r w:rsidRPr="00AA7011">
        <w:rPr>
          <w:bCs/>
          <w:i/>
          <w:color w:val="000000"/>
          <w:sz w:val="22"/>
          <w:lang w:val="en-US"/>
        </w:rPr>
        <w:t>Wu</w:t>
      </w:r>
      <w:r w:rsidRPr="00AA7011">
        <w:rPr>
          <w:bCs/>
          <w:i/>
          <w:color w:val="000000"/>
          <w:sz w:val="22"/>
          <w:lang w:val="uk-UA"/>
        </w:rPr>
        <w:t xml:space="preserve"> </w:t>
      </w:r>
      <w:r w:rsidRPr="00AA7011">
        <w:rPr>
          <w:bCs/>
          <w:i/>
          <w:color w:val="000000"/>
          <w:sz w:val="22"/>
          <w:lang w:val="en-US"/>
        </w:rPr>
        <w:t>A</w:t>
      </w:r>
      <w:r w:rsidRPr="00AA7011">
        <w:rPr>
          <w:bCs/>
          <w:i/>
          <w:color w:val="000000"/>
          <w:sz w:val="22"/>
          <w:lang w:val="uk-UA"/>
        </w:rPr>
        <w:t>.</w:t>
      </w:r>
      <w:r w:rsidRPr="00AA7011">
        <w:rPr>
          <w:bCs/>
          <w:i/>
          <w:color w:val="000000"/>
          <w:sz w:val="22"/>
          <w:lang w:val="en-US"/>
        </w:rPr>
        <w:t>W</w:t>
      </w:r>
      <w:r w:rsidRPr="00AA7011">
        <w:rPr>
          <w:bCs/>
          <w:i/>
          <w:color w:val="000000"/>
          <w:sz w:val="22"/>
          <w:lang w:val="uk-UA"/>
        </w:rPr>
        <w:t xml:space="preserve">. </w:t>
      </w:r>
      <w:r w:rsidRPr="00AA7011">
        <w:rPr>
          <w:bCs/>
          <w:i/>
          <w:color w:val="000000"/>
          <w:sz w:val="22"/>
          <w:lang w:val="en-US"/>
        </w:rPr>
        <w:t>Medical</w:t>
      </w:r>
      <w:r w:rsidRPr="00AA7011">
        <w:rPr>
          <w:bCs/>
          <w:i/>
          <w:color w:val="000000"/>
          <w:sz w:val="22"/>
          <w:lang w:val="uk-UA"/>
        </w:rPr>
        <w:t xml:space="preserve"> </w:t>
      </w:r>
      <w:r w:rsidRPr="00AA7011">
        <w:rPr>
          <w:bCs/>
          <w:i/>
          <w:color w:val="000000"/>
          <w:sz w:val="22"/>
          <w:lang w:val="en-US"/>
        </w:rPr>
        <w:t>error</w:t>
      </w:r>
      <w:r w:rsidRPr="00AA7011">
        <w:rPr>
          <w:bCs/>
          <w:i/>
          <w:color w:val="000000"/>
          <w:sz w:val="22"/>
          <w:lang w:val="uk-UA"/>
        </w:rPr>
        <w:t xml:space="preserve">: </w:t>
      </w:r>
      <w:r w:rsidRPr="00AA7011">
        <w:rPr>
          <w:bCs/>
          <w:i/>
          <w:color w:val="000000"/>
          <w:sz w:val="22"/>
          <w:lang w:val="en-US"/>
        </w:rPr>
        <w:t>the</w:t>
      </w:r>
      <w:r w:rsidRPr="00AA7011">
        <w:rPr>
          <w:bCs/>
          <w:i/>
          <w:color w:val="000000"/>
          <w:sz w:val="22"/>
          <w:lang w:val="uk-UA"/>
        </w:rPr>
        <w:t xml:space="preserve"> </w:t>
      </w:r>
      <w:r w:rsidRPr="00AA7011">
        <w:rPr>
          <w:bCs/>
          <w:i/>
          <w:color w:val="000000"/>
          <w:sz w:val="22"/>
          <w:lang w:val="en-US"/>
        </w:rPr>
        <w:t>second</w:t>
      </w:r>
      <w:r w:rsidRPr="00AA7011">
        <w:rPr>
          <w:bCs/>
          <w:i/>
          <w:color w:val="000000"/>
          <w:sz w:val="22"/>
          <w:lang w:val="uk-UA"/>
        </w:rPr>
        <w:t xml:space="preserve"> </w:t>
      </w:r>
      <w:r w:rsidRPr="00AA7011">
        <w:rPr>
          <w:bCs/>
          <w:i/>
          <w:color w:val="000000"/>
          <w:sz w:val="22"/>
          <w:lang w:val="en-US"/>
        </w:rPr>
        <w:t>victim</w:t>
      </w:r>
      <w:r w:rsidRPr="00AA7011">
        <w:rPr>
          <w:bCs/>
          <w:i/>
          <w:color w:val="000000"/>
          <w:sz w:val="22"/>
          <w:lang w:val="uk-UA"/>
        </w:rPr>
        <w:t xml:space="preserve">: </w:t>
      </w:r>
      <w:r w:rsidRPr="00AA7011">
        <w:rPr>
          <w:bCs/>
          <w:i/>
          <w:color w:val="000000"/>
          <w:sz w:val="22"/>
          <w:lang w:val="en-US"/>
        </w:rPr>
        <w:t>the</w:t>
      </w:r>
      <w:r w:rsidRPr="00AA7011">
        <w:rPr>
          <w:bCs/>
          <w:i/>
          <w:color w:val="000000"/>
          <w:sz w:val="22"/>
          <w:lang w:val="uk-UA"/>
        </w:rPr>
        <w:t xml:space="preserve"> </w:t>
      </w:r>
      <w:r w:rsidRPr="00AA7011">
        <w:rPr>
          <w:bCs/>
          <w:i/>
          <w:color w:val="000000"/>
          <w:sz w:val="22"/>
          <w:lang w:val="en-US"/>
        </w:rPr>
        <w:t>doctor</w:t>
      </w:r>
      <w:r w:rsidRPr="00AA7011">
        <w:rPr>
          <w:bCs/>
          <w:i/>
          <w:color w:val="000000"/>
          <w:sz w:val="22"/>
          <w:lang w:val="uk-UA"/>
        </w:rPr>
        <w:t xml:space="preserve"> </w:t>
      </w:r>
      <w:r w:rsidRPr="00AA7011">
        <w:rPr>
          <w:bCs/>
          <w:i/>
          <w:color w:val="000000"/>
          <w:sz w:val="22"/>
          <w:lang w:val="en-US"/>
        </w:rPr>
        <w:t>who</w:t>
      </w:r>
      <w:r w:rsidRPr="00AA7011">
        <w:rPr>
          <w:bCs/>
          <w:i/>
          <w:color w:val="000000"/>
          <w:sz w:val="22"/>
          <w:lang w:val="uk-UA"/>
        </w:rPr>
        <w:t xml:space="preserve"> </w:t>
      </w:r>
      <w:r w:rsidRPr="00AA7011">
        <w:rPr>
          <w:bCs/>
          <w:i/>
          <w:color w:val="000000"/>
          <w:sz w:val="22"/>
          <w:lang w:val="en-US"/>
        </w:rPr>
        <w:t>makes</w:t>
      </w:r>
      <w:r w:rsidRPr="00AA7011">
        <w:rPr>
          <w:bCs/>
          <w:i/>
          <w:color w:val="000000"/>
          <w:sz w:val="22"/>
          <w:lang w:val="uk-UA"/>
        </w:rPr>
        <w:t xml:space="preserve"> </w:t>
      </w:r>
      <w:r w:rsidRPr="00AA7011">
        <w:rPr>
          <w:bCs/>
          <w:i/>
          <w:color w:val="000000"/>
          <w:sz w:val="22"/>
          <w:lang w:val="en-US"/>
        </w:rPr>
        <w:t>the</w:t>
      </w:r>
      <w:r w:rsidRPr="00AA7011">
        <w:rPr>
          <w:bCs/>
          <w:i/>
          <w:color w:val="000000"/>
          <w:sz w:val="22"/>
          <w:lang w:val="uk-UA"/>
        </w:rPr>
        <w:t xml:space="preserve"> </w:t>
      </w:r>
      <w:r w:rsidRPr="00AA7011">
        <w:rPr>
          <w:bCs/>
          <w:i/>
          <w:color w:val="000000"/>
          <w:sz w:val="22"/>
          <w:lang w:val="en-US"/>
        </w:rPr>
        <w:t>mistakes</w:t>
      </w:r>
      <w:r w:rsidRPr="00AA7011">
        <w:rPr>
          <w:bCs/>
          <w:i/>
          <w:color w:val="000000"/>
          <w:sz w:val="22"/>
          <w:lang w:val="uk-UA"/>
        </w:rPr>
        <w:t xml:space="preserve"> </w:t>
      </w:r>
      <w:r w:rsidRPr="00AA7011">
        <w:rPr>
          <w:bCs/>
          <w:i/>
          <w:color w:val="000000"/>
          <w:sz w:val="22"/>
          <w:lang w:val="en-US"/>
        </w:rPr>
        <w:t>needs</w:t>
      </w:r>
      <w:r w:rsidRPr="00AA7011">
        <w:rPr>
          <w:bCs/>
          <w:i/>
          <w:color w:val="000000"/>
          <w:sz w:val="22"/>
          <w:lang w:val="uk-UA"/>
        </w:rPr>
        <w:t xml:space="preserve"> </w:t>
      </w:r>
      <w:r w:rsidRPr="00AA7011">
        <w:rPr>
          <w:bCs/>
          <w:i/>
          <w:color w:val="000000"/>
          <w:sz w:val="22"/>
          <w:lang w:val="en-US"/>
        </w:rPr>
        <w:t>help</w:t>
      </w:r>
      <w:r w:rsidRPr="00AA7011">
        <w:rPr>
          <w:bCs/>
          <w:i/>
          <w:color w:val="000000"/>
          <w:sz w:val="22"/>
          <w:lang w:val="uk-UA"/>
        </w:rPr>
        <w:t xml:space="preserve"> </w:t>
      </w:r>
      <w:r w:rsidRPr="00AA7011">
        <w:rPr>
          <w:bCs/>
          <w:i/>
          <w:color w:val="000000"/>
          <w:sz w:val="22"/>
          <w:lang w:val="en-US"/>
        </w:rPr>
        <w:t>too</w:t>
      </w:r>
      <w:r w:rsidRPr="00AA7011">
        <w:rPr>
          <w:bCs/>
          <w:i/>
          <w:color w:val="000000"/>
          <w:sz w:val="22"/>
          <w:lang w:val="uk-UA"/>
        </w:rPr>
        <w:t xml:space="preserve"> /</w:t>
      </w:r>
      <w:r w:rsidR="00AA67B8">
        <w:rPr>
          <w:bCs/>
          <w:i/>
          <w:color w:val="000000"/>
          <w:sz w:val="22"/>
          <w:lang w:val="uk-UA"/>
        </w:rPr>
        <w:t xml:space="preserve"> </w:t>
      </w:r>
      <w:r w:rsidRPr="00AA7011">
        <w:rPr>
          <w:bCs/>
          <w:i/>
          <w:color w:val="000000"/>
          <w:sz w:val="22"/>
          <w:lang w:val="en-US"/>
        </w:rPr>
        <w:t>A</w:t>
      </w:r>
      <w:r w:rsidRPr="00AA7011">
        <w:rPr>
          <w:bCs/>
          <w:i/>
          <w:color w:val="000000"/>
          <w:sz w:val="22"/>
          <w:lang w:val="uk-UA"/>
        </w:rPr>
        <w:t>.</w:t>
      </w:r>
      <w:r w:rsidRPr="00AA7011">
        <w:rPr>
          <w:bCs/>
          <w:i/>
          <w:color w:val="000000"/>
          <w:sz w:val="22"/>
          <w:lang w:val="en-US"/>
        </w:rPr>
        <w:t>W</w:t>
      </w:r>
      <w:r w:rsidRPr="00AA7011">
        <w:rPr>
          <w:bCs/>
          <w:i/>
          <w:color w:val="000000"/>
          <w:sz w:val="22"/>
          <w:lang w:val="uk-UA"/>
        </w:rPr>
        <w:t>.</w:t>
      </w:r>
      <w:r w:rsidRPr="00AA7011">
        <w:rPr>
          <w:bCs/>
          <w:i/>
          <w:color w:val="000000"/>
          <w:sz w:val="22"/>
          <w:lang w:val="en-US"/>
        </w:rPr>
        <w:t xml:space="preserve"> Wu </w:t>
      </w:r>
      <w:r w:rsidRPr="00AA7011">
        <w:rPr>
          <w:bCs/>
          <w:i/>
          <w:color w:val="000000"/>
          <w:sz w:val="22"/>
          <w:lang w:val="uk-UA"/>
        </w:rPr>
        <w:t>//</w:t>
      </w:r>
      <w:r w:rsidRPr="00AA7011">
        <w:rPr>
          <w:bCs/>
          <w:i/>
          <w:color w:val="000000"/>
          <w:sz w:val="22"/>
          <w:lang w:val="en-US"/>
        </w:rPr>
        <w:t xml:space="preserve"> BMJ</w:t>
      </w:r>
      <w:r w:rsidRPr="00AA7011">
        <w:rPr>
          <w:bCs/>
          <w:i/>
          <w:color w:val="000000"/>
          <w:sz w:val="22"/>
          <w:lang w:val="uk-UA"/>
        </w:rPr>
        <w:t>. –</w:t>
      </w:r>
      <w:r w:rsidRPr="00AA7011">
        <w:rPr>
          <w:bCs/>
          <w:i/>
          <w:color w:val="000000"/>
          <w:sz w:val="22"/>
          <w:lang w:val="en-US"/>
        </w:rPr>
        <w:t xml:space="preserve"> </w:t>
      </w:r>
      <w:r w:rsidRPr="00AA7011">
        <w:rPr>
          <w:bCs/>
          <w:i/>
          <w:color w:val="000000"/>
          <w:sz w:val="22"/>
          <w:lang w:val="uk-UA"/>
        </w:rPr>
        <w:t>2000. – №</w:t>
      </w:r>
      <w:r w:rsidRPr="00AA7011">
        <w:rPr>
          <w:bCs/>
          <w:i/>
          <w:color w:val="000000"/>
          <w:sz w:val="22"/>
          <w:lang w:val="en-US"/>
        </w:rPr>
        <w:t xml:space="preserve"> </w:t>
      </w:r>
      <w:r w:rsidRPr="00AA7011">
        <w:rPr>
          <w:bCs/>
          <w:i/>
          <w:color w:val="000000"/>
          <w:sz w:val="22"/>
          <w:lang w:val="uk-UA"/>
        </w:rPr>
        <w:t>320. – Р. 726</w:t>
      </w:r>
      <w:r w:rsidRPr="00AA7011">
        <w:rPr>
          <w:bCs/>
          <w:i/>
          <w:color w:val="000000"/>
          <w:sz w:val="22"/>
          <w:lang w:val="en-US"/>
        </w:rPr>
        <w:t>-</w:t>
      </w:r>
      <w:r w:rsidRPr="00AA7011">
        <w:rPr>
          <w:bCs/>
          <w:i/>
          <w:color w:val="000000"/>
          <w:sz w:val="22"/>
          <w:lang w:val="uk-UA"/>
        </w:rPr>
        <w:t>727.</w:t>
      </w:r>
    </w:p>
    <w:p w:rsidR="00AD727B" w:rsidRPr="00B87597" w:rsidRDefault="00AD727B" w:rsidP="00AA7011">
      <w:pPr>
        <w:widowControl w:val="0"/>
        <w:rPr>
          <w:b/>
          <w:sz w:val="14"/>
          <w:lang w:val="uk-UA"/>
        </w:rPr>
      </w:pPr>
    </w:p>
    <w:p w:rsidR="00836F86" w:rsidRPr="00B87597" w:rsidRDefault="00836F86" w:rsidP="00AA7011">
      <w:pPr>
        <w:widowControl w:val="0"/>
        <w:rPr>
          <w:b/>
          <w:sz w:val="14"/>
          <w:lang w:val="uk-UA"/>
        </w:rPr>
        <w:sectPr w:rsidR="00836F86" w:rsidRPr="00B87597" w:rsidSect="004274B7">
          <w:headerReference w:type="even" r:id="rId14"/>
          <w:headerReference w:type="default" r:id="rId15"/>
          <w:footerReference w:type="even" r:id="rId16"/>
          <w:footerReference w:type="default" r:id="rId17"/>
          <w:type w:val="continuous"/>
          <w:pgSz w:w="11906" w:h="16838"/>
          <w:pgMar w:top="851" w:right="1134" w:bottom="1304" w:left="1134" w:header="1134" w:footer="851" w:gutter="0"/>
          <w:cols w:space="708"/>
          <w:docGrid w:linePitch="360"/>
        </w:sectPr>
      </w:pPr>
    </w:p>
    <w:p w:rsidR="00AA7011" w:rsidRPr="00AA7011" w:rsidRDefault="00AA7011" w:rsidP="00AA7011">
      <w:pPr>
        <w:widowControl w:val="0"/>
        <w:jc w:val="both"/>
        <w:rPr>
          <w:b/>
          <w:bCs/>
          <w:sz w:val="22"/>
          <w:lang w:val="uk-UA"/>
        </w:rPr>
      </w:pPr>
      <w:r w:rsidRPr="00AA7011">
        <w:rPr>
          <w:b/>
          <w:bCs/>
          <w:sz w:val="22"/>
          <w:lang w:val="uk-UA"/>
        </w:rPr>
        <w:lastRenderedPageBreak/>
        <w:t>ФАКТОР ВРАЧЕБНОЙ ОШИБКИ В ПРОФЕССИОНАЛЬНОЙ ДЕЯТЕЛЬНОСТИ ХИРУРГА, ПУТИ ЕЕ МИНИМИЗАЦИИ</w:t>
      </w:r>
    </w:p>
    <w:p w:rsidR="00AA7011" w:rsidRPr="00AA7011" w:rsidRDefault="00AA7011" w:rsidP="00AA7011">
      <w:pPr>
        <w:widowControl w:val="0"/>
        <w:jc w:val="both"/>
        <w:rPr>
          <w:b/>
          <w:bCs/>
          <w:sz w:val="22"/>
        </w:rPr>
      </w:pPr>
      <w:r w:rsidRPr="00AA7011">
        <w:rPr>
          <w:b/>
          <w:bCs/>
          <w:sz w:val="22"/>
        </w:rPr>
        <w:t xml:space="preserve">Резюме. </w:t>
      </w:r>
      <w:r w:rsidRPr="00AA7011">
        <w:rPr>
          <w:bCs/>
          <w:sz w:val="22"/>
        </w:rPr>
        <w:t>Каждая ошибка врача-хирурга отрицательно воспринимается в обществе. Они бывают различными в зависимости от сроков выполнения операции, от локализации операционного поля, психоэмоционального состояния и характера хирурга. Большое значение имеет медицинское оборудование, которое используется во время операционного вмешательства. Ни один хирург не может избежать ошибочных действий и тактических решений. На сегодня разработан ряд мероприятий, благодаря которым можно в значительной мере снизить процент ошибочных действий. Также существуют рекомендации относительно минимизации профессиональных ошибок врачей-хирургов.</w:t>
      </w:r>
    </w:p>
    <w:p w:rsidR="00AA7011" w:rsidRPr="00AA7011" w:rsidRDefault="00AA7011" w:rsidP="00AA7011">
      <w:pPr>
        <w:widowControl w:val="0"/>
        <w:jc w:val="both"/>
        <w:rPr>
          <w:b/>
          <w:bCs/>
          <w:sz w:val="22"/>
        </w:rPr>
      </w:pPr>
      <w:r w:rsidRPr="00AA7011">
        <w:rPr>
          <w:b/>
          <w:bCs/>
          <w:sz w:val="22"/>
        </w:rPr>
        <w:t xml:space="preserve">Ключевые слова: </w:t>
      </w:r>
      <w:r w:rsidRPr="00AA7011">
        <w:rPr>
          <w:bCs/>
          <w:sz w:val="22"/>
        </w:rPr>
        <w:t>врачебная ошибка, хирургическая деятельность, категории ошибок, последствия для пациента и для врача, морально-психологический аспект, социальная</w:t>
      </w:r>
      <w:r w:rsidRPr="00AA7011">
        <w:rPr>
          <w:b/>
          <w:bCs/>
          <w:sz w:val="22"/>
        </w:rPr>
        <w:t xml:space="preserve"> стратегия.</w:t>
      </w:r>
    </w:p>
    <w:p w:rsidR="001E7510" w:rsidRPr="001E7510" w:rsidRDefault="001E7510" w:rsidP="001E7510">
      <w:pPr>
        <w:widowControl w:val="0"/>
        <w:jc w:val="both"/>
        <w:rPr>
          <w:b/>
          <w:bCs/>
          <w:sz w:val="22"/>
          <w:lang w:val="en-US"/>
        </w:rPr>
      </w:pPr>
      <w:r w:rsidRPr="001E7510">
        <w:rPr>
          <w:b/>
          <w:bCs/>
          <w:sz w:val="22"/>
          <w:lang w:val="en-US"/>
        </w:rPr>
        <w:t>FACTOR OF MEDICAL ERROR IN PROFESSIONAL ACTIVITY OF A SURGE ON, THE WAYS OF ITS MINIMIZATION</w:t>
      </w:r>
    </w:p>
    <w:p w:rsidR="001E7510" w:rsidRPr="001E7510" w:rsidRDefault="001E7510" w:rsidP="001E7510">
      <w:pPr>
        <w:widowControl w:val="0"/>
        <w:jc w:val="both"/>
        <w:rPr>
          <w:bCs/>
          <w:sz w:val="22"/>
          <w:lang w:val="en-US"/>
        </w:rPr>
      </w:pPr>
      <w:r w:rsidRPr="001E7510">
        <w:rPr>
          <w:b/>
          <w:bCs/>
          <w:sz w:val="22"/>
          <w:lang w:val="en-US"/>
        </w:rPr>
        <w:t xml:space="preserve">Abstract. </w:t>
      </w:r>
      <w:r w:rsidRPr="001E7510">
        <w:rPr>
          <w:bCs/>
          <w:sz w:val="22"/>
          <w:lang w:val="en-US"/>
        </w:rPr>
        <w:t xml:space="preserve">Every mistake of a surgeon </w:t>
      </w:r>
      <w:proofErr w:type="gramStart"/>
      <w:r w:rsidRPr="001E7510">
        <w:rPr>
          <w:bCs/>
          <w:sz w:val="22"/>
          <w:lang w:val="en-US"/>
        </w:rPr>
        <w:t>is negatively accepted</w:t>
      </w:r>
      <w:proofErr w:type="gramEnd"/>
      <w:r w:rsidRPr="001E7510">
        <w:rPr>
          <w:bCs/>
          <w:sz w:val="22"/>
          <w:lang w:val="en-US"/>
        </w:rPr>
        <w:t xml:space="preserve"> in society. All errors can be different according to the terms of performing operation, the area of operation, psycho-emotional condition and character of a surgeon. Medical equipment used during operation or procedure is of great importance. None of surgeons can avoid wrong actions and tactical decisions. For </w:t>
      </w:r>
      <w:proofErr w:type="gramStart"/>
      <w:r w:rsidRPr="001E7510">
        <w:rPr>
          <w:bCs/>
          <w:sz w:val="22"/>
          <w:lang w:val="en-US"/>
        </w:rPr>
        <w:t>today</w:t>
      </w:r>
      <w:proofErr w:type="gramEnd"/>
      <w:r w:rsidRPr="001E7510">
        <w:rPr>
          <w:bCs/>
          <w:sz w:val="22"/>
          <w:lang w:val="en-US"/>
        </w:rPr>
        <w:t xml:space="preserve"> a number of measures has been elaborated enabling to decrease the percentage of wrong actions. Certain recommendations for minimization of the surgeons’ professional errors are </w:t>
      </w:r>
      <w:proofErr w:type="spellStart"/>
      <w:r w:rsidRPr="001E7510">
        <w:rPr>
          <w:bCs/>
          <w:sz w:val="22"/>
          <w:lang w:val="en-US"/>
        </w:rPr>
        <w:t>suggetsed</w:t>
      </w:r>
      <w:proofErr w:type="spellEnd"/>
      <w:r w:rsidRPr="001E7510">
        <w:rPr>
          <w:bCs/>
          <w:sz w:val="22"/>
          <w:lang w:val="en-US"/>
        </w:rPr>
        <w:t>.</w:t>
      </w:r>
    </w:p>
    <w:p w:rsidR="004F6EDF" w:rsidRDefault="001E7510" w:rsidP="001E7510">
      <w:pPr>
        <w:widowControl w:val="0"/>
        <w:jc w:val="both"/>
        <w:rPr>
          <w:iCs/>
          <w:sz w:val="22"/>
          <w:lang w:val="uk-UA"/>
        </w:rPr>
      </w:pPr>
      <w:r w:rsidRPr="001E7510">
        <w:rPr>
          <w:b/>
          <w:bCs/>
          <w:sz w:val="22"/>
          <w:lang w:val="en-US"/>
        </w:rPr>
        <w:t xml:space="preserve">Key words: </w:t>
      </w:r>
      <w:r w:rsidRPr="001E7510">
        <w:rPr>
          <w:bCs/>
          <w:sz w:val="22"/>
          <w:lang w:val="en-US"/>
        </w:rPr>
        <w:t>medical error, surgical activity, categories of mistakes, consequences for patient and for doctor, moral-psychological aspect, social strategy.</w:t>
      </w:r>
    </w:p>
    <w:p w:rsidR="006C013A" w:rsidRDefault="006C013A" w:rsidP="00AA7011">
      <w:pPr>
        <w:widowControl w:val="0"/>
        <w:jc w:val="right"/>
        <w:rPr>
          <w:iCs/>
          <w:sz w:val="22"/>
          <w:lang w:val="uk-UA"/>
        </w:rPr>
      </w:pPr>
    </w:p>
    <w:p w:rsidR="00AA7011" w:rsidRDefault="00AA7011" w:rsidP="00AA7011">
      <w:pPr>
        <w:widowControl w:val="0"/>
        <w:jc w:val="right"/>
        <w:rPr>
          <w:iCs/>
          <w:sz w:val="22"/>
          <w:lang w:val="uk-UA"/>
        </w:rPr>
      </w:pPr>
    </w:p>
    <w:p w:rsidR="00AA7011" w:rsidRPr="00B87597" w:rsidRDefault="00AA7011" w:rsidP="00AA7011">
      <w:pPr>
        <w:widowControl w:val="0"/>
        <w:jc w:val="right"/>
        <w:rPr>
          <w:iCs/>
          <w:sz w:val="22"/>
          <w:lang w:val="uk-UA"/>
        </w:rPr>
      </w:pPr>
    </w:p>
    <w:p w:rsidR="0087184F" w:rsidRPr="00B87597" w:rsidRDefault="0087184F" w:rsidP="00AA7011">
      <w:pPr>
        <w:widowControl w:val="0"/>
        <w:jc w:val="right"/>
        <w:rPr>
          <w:iCs/>
          <w:sz w:val="22"/>
          <w:lang w:val="en-US"/>
        </w:rPr>
        <w:sectPr w:rsidR="0087184F" w:rsidRPr="00B87597" w:rsidSect="00940A7C">
          <w:headerReference w:type="even" r:id="rId18"/>
          <w:headerReference w:type="default" r:id="rId19"/>
          <w:footerReference w:type="even" r:id="rId20"/>
          <w:type w:val="continuous"/>
          <w:pgSz w:w="11906" w:h="16838"/>
          <w:pgMar w:top="851" w:right="1134" w:bottom="1304" w:left="1134" w:header="1134" w:footer="850" w:gutter="0"/>
          <w:cols w:num="2" w:space="287"/>
          <w:docGrid w:linePitch="360"/>
        </w:sectPr>
      </w:pPr>
    </w:p>
    <w:p w:rsidR="00AA7011" w:rsidRPr="00AA7011" w:rsidRDefault="00AA7011" w:rsidP="00AA7011">
      <w:pPr>
        <w:widowControl w:val="0"/>
        <w:jc w:val="right"/>
        <w:rPr>
          <w:bCs/>
          <w:iCs/>
          <w:sz w:val="22"/>
          <w:lang w:val="en-US"/>
        </w:rPr>
      </w:pPr>
      <w:proofErr w:type="spellStart"/>
      <w:r w:rsidRPr="00AA7011">
        <w:rPr>
          <w:bCs/>
          <w:iCs/>
          <w:sz w:val="22"/>
          <w:lang w:val="en-US"/>
        </w:rPr>
        <w:t>Danylo</w:t>
      </w:r>
      <w:proofErr w:type="spellEnd"/>
      <w:r w:rsidRPr="00AA7011">
        <w:rPr>
          <w:bCs/>
          <w:iCs/>
          <w:sz w:val="22"/>
          <w:lang w:val="en-US"/>
        </w:rPr>
        <w:t xml:space="preserve"> </w:t>
      </w:r>
      <w:proofErr w:type="spellStart"/>
      <w:r w:rsidRPr="00AA7011">
        <w:rPr>
          <w:bCs/>
          <w:iCs/>
          <w:sz w:val="22"/>
          <w:lang w:val="en-US"/>
        </w:rPr>
        <w:t>Halytsky</w:t>
      </w:r>
      <w:proofErr w:type="spellEnd"/>
      <w:r w:rsidRPr="00AA7011">
        <w:rPr>
          <w:bCs/>
          <w:iCs/>
          <w:sz w:val="22"/>
          <w:lang w:val="en-US"/>
        </w:rPr>
        <w:t xml:space="preserve"> National Medical University (</w:t>
      </w:r>
      <w:proofErr w:type="spellStart"/>
      <w:r w:rsidRPr="00AA7011">
        <w:rPr>
          <w:bCs/>
          <w:iCs/>
          <w:sz w:val="22"/>
          <w:lang w:val="en-US"/>
        </w:rPr>
        <w:t>Lviv</w:t>
      </w:r>
      <w:proofErr w:type="spellEnd"/>
      <w:r w:rsidRPr="00AA7011">
        <w:rPr>
          <w:bCs/>
          <w:iCs/>
          <w:sz w:val="22"/>
          <w:lang w:val="en-US"/>
        </w:rPr>
        <w:t xml:space="preserve">); </w:t>
      </w:r>
    </w:p>
    <w:p w:rsidR="00AA7011" w:rsidRPr="00AA7011" w:rsidRDefault="00AA7011" w:rsidP="00AA7011">
      <w:pPr>
        <w:widowControl w:val="0"/>
        <w:jc w:val="right"/>
        <w:rPr>
          <w:bCs/>
          <w:iCs/>
          <w:sz w:val="22"/>
          <w:lang w:val="en-US"/>
        </w:rPr>
      </w:pPr>
      <w:r w:rsidRPr="00AA7011">
        <w:rPr>
          <w:bCs/>
          <w:iCs/>
          <w:sz w:val="22"/>
          <w:lang w:val="en-US"/>
        </w:rPr>
        <w:t>Regional state clinical medical-diagnostic cardiologic center (</w:t>
      </w:r>
      <w:proofErr w:type="spellStart"/>
      <w:r w:rsidRPr="00AA7011">
        <w:rPr>
          <w:bCs/>
          <w:iCs/>
          <w:sz w:val="22"/>
          <w:lang w:val="en-US"/>
        </w:rPr>
        <w:t>Lviv</w:t>
      </w:r>
      <w:proofErr w:type="spellEnd"/>
      <w:r w:rsidRPr="00AA7011">
        <w:rPr>
          <w:bCs/>
          <w:iCs/>
          <w:sz w:val="22"/>
          <w:lang w:val="en-US"/>
        </w:rPr>
        <w:t>)</w:t>
      </w:r>
    </w:p>
    <w:p w:rsidR="00AA7011" w:rsidRDefault="00AA7011" w:rsidP="00AA7011">
      <w:pPr>
        <w:widowControl w:val="0"/>
        <w:jc w:val="right"/>
        <w:rPr>
          <w:bCs/>
          <w:iCs/>
          <w:sz w:val="22"/>
          <w:lang w:val="uk-UA"/>
        </w:rPr>
      </w:pPr>
    </w:p>
    <w:p w:rsidR="00AA7011" w:rsidRPr="00AA7011" w:rsidRDefault="00AA7011" w:rsidP="00AA7011">
      <w:pPr>
        <w:widowControl w:val="0"/>
        <w:jc w:val="right"/>
        <w:rPr>
          <w:bCs/>
          <w:iCs/>
          <w:sz w:val="20"/>
          <w:lang w:val="uk-UA"/>
        </w:rPr>
      </w:pPr>
      <w:r w:rsidRPr="00AA7011">
        <w:rPr>
          <w:bCs/>
          <w:iCs/>
          <w:sz w:val="20"/>
          <w:lang w:val="uk-UA"/>
        </w:rPr>
        <w:t>Надійшла 16.03.2017 р.</w:t>
      </w:r>
    </w:p>
    <w:p w:rsidR="00AA7011" w:rsidRPr="00AA7011" w:rsidRDefault="00AA7011" w:rsidP="00AA7011">
      <w:pPr>
        <w:widowControl w:val="0"/>
        <w:jc w:val="right"/>
        <w:rPr>
          <w:bCs/>
          <w:iCs/>
          <w:sz w:val="20"/>
          <w:lang w:val="uk-UA"/>
        </w:rPr>
      </w:pPr>
      <w:r w:rsidRPr="00AA7011">
        <w:rPr>
          <w:bCs/>
          <w:iCs/>
          <w:sz w:val="20"/>
          <w:lang w:val="uk-UA"/>
        </w:rPr>
        <w:t xml:space="preserve">Рецензент – </w:t>
      </w:r>
      <w:proofErr w:type="spellStart"/>
      <w:r w:rsidRPr="00AA7011">
        <w:rPr>
          <w:bCs/>
          <w:iCs/>
          <w:sz w:val="20"/>
          <w:lang w:val="uk-UA"/>
        </w:rPr>
        <w:t>д.мед.н</w:t>
      </w:r>
      <w:proofErr w:type="spellEnd"/>
      <w:r w:rsidRPr="00AA7011">
        <w:rPr>
          <w:bCs/>
          <w:iCs/>
          <w:sz w:val="20"/>
          <w:lang w:val="uk-UA"/>
        </w:rPr>
        <w:t>. Савка І.Г. (Чернівці)</w:t>
      </w:r>
    </w:p>
    <w:p w:rsidR="009D6000" w:rsidRPr="00AA7011" w:rsidRDefault="009D6000" w:rsidP="00AA7011">
      <w:pPr>
        <w:widowControl w:val="0"/>
        <w:jc w:val="right"/>
        <w:rPr>
          <w:sz w:val="6"/>
          <w:lang w:val="uk-UA"/>
        </w:rPr>
      </w:pPr>
    </w:p>
    <w:sectPr w:rsidR="009D6000" w:rsidRPr="00AA7011" w:rsidSect="00AA7011">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F43" w:rsidRDefault="004D1F43" w:rsidP="00076DDA">
      <w:r>
        <w:separator/>
      </w:r>
    </w:p>
  </w:endnote>
  <w:endnote w:type="continuationSeparator" w:id="0">
    <w:p w:rsidR="004D1F43" w:rsidRDefault="004D1F43" w:rsidP="00076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F43" w:rsidRPr="007855BE" w:rsidRDefault="004D1F43" w:rsidP="00D75021">
    <w:pPr>
      <w:pStyle w:val="a8"/>
      <w:tabs>
        <w:tab w:val="clear" w:pos="9355"/>
        <w:tab w:val="right" w:pos="9639"/>
      </w:tabs>
      <w:rPr>
        <w:b/>
        <w:i/>
        <w:sz w:val="22"/>
        <w:lang w:val="uk-UA"/>
      </w:rPr>
    </w:pPr>
    <w:r w:rsidRPr="00D75021">
      <w:rPr>
        <w:noProof/>
        <w:sz w:val="22"/>
      </w:rPr>
      <mc:AlternateContent>
        <mc:Choice Requires="wps">
          <w:drawing>
            <wp:anchor distT="0" distB="0" distL="114300" distR="114300" simplePos="0" relativeHeight="251650048" behindDoc="0" locked="0" layoutInCell="1" allowOverlap="1" wp14:anchorId="3F35D5FE" wp14:editId="0F5F54B5">
              <wp:simplePos x="0" y="0"/>
              <wp:positionH relativeFrom="column">
                <wp:posOffset>260350</wp:posOffset>
              </wp:positionH>
              <wp:positionV relativeFrom="paragraph">
                <wp:posOffset>100965</wp:posOffset>
              </wp:positionV>
              <wp:extent cx="1979930" cy="0"/>
              <wp:effectExtent l="0" t="0" r="20320" b="19050"/>
              <wp:wrapNone/>
              <wp:docPr id="8"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7993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3D45DA7" id="_x0000_t32" coordsize="21600,21600" o:spt="32" o:oned="t" path="m,l21600,21600e" filled="f">
              <v:path arrowok="t" fillok="f" o:connecttype="none"/>
              <o:lock v:ext="edit" shapetype="t"/>
            </v:shapetype>
            <v:shape id="AutoShape 21" o:spid="_x0000_s1026" type="#_x0000_t32" style="position:absolute;margin-left:20.5pt;margin-top:7.95pt;width:155.9pt;height:0;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" strokeweight="1.5pt"/>
          </w:pict>
        </mc:Fallback>
      </mc:AlternateContent>
    </w:r>
    <w:r>
      <w:rPr>
        <w:b/>
        <w:i/>
        <w:sz w:val="22"/>
        <w:lang w:val="uk-UA"/>
      </w:rPr>
      <w:t xml:space="preserve">18                                                  </w:t>
    </w:r>
    <w:r w:rsidRPr="00D75021">
      <w:rPr>
        <w:b/>
        <w:i/>
        <w:sz w:val="22"/>
        <w:lang w:val="uk-UA"/>
      </w:rPr>
      <w:t xml:space="preserve">           </w:t>
    </w:r>
    <w:proofErr w:type="spellStart"/>
    <w:r w:rsidRPr="00D75021">
      <w:rPr>
        <w:b/>
        <w:i/>
        <w:sz w:val="22"/>
      </w:rPr>
      <w:t>Клінічна</w:t>
    </w:r>
    <w:proofErr w:type="spellEnd"/>
    <w:r w:rsidRPr="00D75021">
      <w:rPr>
        <w:b/>
        <w:i/>
        <w:sz w:val="22"/>
      </w:rPr>
      <w:t xml:space="preserve"> </w:t>
    </w:r>
    <w:proofErr w:type="spellStart"/>
    <w:r w:rsidRPr="00D75021">
      <w:rPr>
        <w:b/>
        <w:i/>
        <w:sz w:val="22"/>
      </w:rPr>
      <w:t>анатомія</w:t>
    </w:r>
    <w:proofErr w:type="spellEnd"/>
    <w:r w:rsidRPr="00D75021">
      <w:rPr>
        <w:b/>
        <w:i/>
        <w:sz w:val="22"/>
      </w:rPr>
      <w:t xml:space="preserve"> та оперативна </w:t>
    </w:r>
    <w:proofErr w:type="spellStart"/>
    <w:r w:rsidRPr="00D75021">
      <w:rPr>
        <w:b/>
        <w:i/>
        <w:sz w:val="22"/>
      </w:rPr>
      <w:t>хірургія</w:t>
    </w:r>
    <w:proofErr w:type="spellEnd"/>
    <w:r w:rsidRPr="00D75021">
      <w:rPr>
        <w:b/>
        <w:i/>
        <w:sz w:val="22"/>
      </w:rPr>
      <w:t xml:space="preserve"> – Т. 1</w:t>
    </w:r>
    <w:r>
      <w:rPr>
        <w:b/>
        <w:i/>
        <w:sz w:val="22"/>
        <w:lang w:val="uk-UA"/>
      </w:rPr>
      <w:t>3</w:t>
    </w:r>
    <w:r w:rsidRPr="00D75021">
      <w:rPr>
        <w:b/>
        <w:i/>
        <w:sz w:val="22"/>
      </w:rPr>
      <w:t xml:space="preserve">, № </w:t>
    </w:r>
    <w:r>
      <w:rPr>
        <w:b/>
        <w:i/>
        <w:sz w:val="22"/>
        <w:lang w:val="uk-UA"/>
      </w:rPr>
      <w:t>4</w:t>
    </w:r>
    <w:r w:rsidRPr="00D75021">
      <w:rPr>
        <w:b/>
        <w:i/>
        <w:sz w:val="22"/>
      </w:rPr>
      <w:t xml:space="preserve"> – 201</w:t>
    </w:r>
    <w:r>
      <w:rPr>
        <w:b/>
        <w:i/>
        <w:sz w:val="22"/>
        <w:lang w:val="uk-UA"/>
      </w:rP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F43" w:rsidRPr="00E40552" w:rsidRDefault="0081697E" w:rsidP="009018E1">
    <w:pPr>
      <w:pStyle w:val="a8"/>
      <w:tabs>
        <w:tab w:val="clear" w:pos="9355"/>
      </w:tabs>
      <w:rPr>
        <w:b/>
        <w:i/>
        <w:sz w:val="22"/>
      </w:rPr>
    </w:pPr>
    <w:r w:rsidRPr="002957B6">
      <w:rPr>
        <w:b/>
        <w:i/>
        <w:noProof/>
        <w:sz w:val="22"/>
      </w:rPr>
      <mc:AlternateContent>
        <mc:Choice Requires="wps">
          <w:drawing>
            <wp:anchor distT="0" distB="0" distL="114300" distR="114300" simplePos="0" relativeHeight="251649024" behindDoc="0" locked="0" layoutInCell="1" allowOverlap="1" wp14:anchorId="574158A7" wp14:editId="00F2E1A7">
              <wp:simplePos x="0" y="0"/>
              <wp:positionH relativeFrom="column">
                <wp:posOffset>223520</wp:posOffset>
              </wp:positionH>
              <wp:positionV relativeFrom="paragraph">
                <wp:posOffset>113665</wp:posOffset>
              </wp:positionV>
              <wp:extent cx="2011045" cy="635"/>
              <wp:effectExtent l="0" t="0" r="27305" b="37465"/>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1104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32302EB" id="_x0000_t32" coordsize="21600,21600" o:spt="32" o:oned="t" path="m,l21600,21600e" filled="f">
              <v:path arrowok="t" fillok="f" o:connecttype="none"/>
              <o:lock v:ext="edit" shapetype="t"/>
            </v:shapetype>
            <v:shape id="AutoShape 15" o:spid="_x0000_s1026" type="#_x0000_t32" style="position:absolute;margin-left:17.6pt;margin-top:8.95pt;width:158.35pt;height:.05pt;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" strokeweight="1.5pt"/>
          </w:pict>
        </mc:Fallback>
      </mc:AlternateContent>
    </w:r>
    <w:r w:rsidR="00AA7011">
      <w:rPr>
        <w:b/>
        <w:i/>
        <w:sz w:val="22"/>
        <w:lang w:val="uk-UA"/>
      </w:rPr>
      <w:t>106</w:t>
    </w:r>
    <w:r>
      <w:rPr>
        <w:b/>
        <w:i/>
        <w:sz w:val="22"/>
        <w:lang w:val="uk-UA"/>
      </w:rPr>
      <w:t xml:space="preserve">                                                           </w:t>
    </w:r>
    <w:proofErr w:type="spellStart"/>
    <w:r w:rsidR="004D1F43" w:rsidRPr="002957B6">
      <w:rPr>
        <w:b/>
        <w:i/>
        <w:sz w:val="22"/>
      </w:rPr>
      <w:t>Клінічна</w:t>
    </w:r>
    <w:proofErr w:type="spellEnd"/>
    <w:r w:rsidR="004D1F43" w:rsidRPr="002957B6">
      <w:rPr>
        <w:b/>
        <w:i/>
        <w:sz w:val="22"/>
      </w:rPr>
      <w:t xml:space="preserve"> </w:t>
    </w:r>
    <w:proofErr w:type="spellStart"/>
    <w:r w:rsidR="004D1F43" w:rsidRPr="002957B6">
      <w:rPr>
        <w:b/>
        <w:i/>
        <w:sz w:val="22"/>
      </w:rPr>
      <w:t>анатомія</w:t>
    </w:r>
    <w:proofErr w:type="spellEnd"/>
    <w:r w:rsidR="004D1F43" w:rsidRPr="002957B6">
      <w:rPr>
        <w:b/>
        <w:i/>
        <w:sz w:val="22"/>
      </w:rPr>
      <w:t xml:space="preserve"> та оперативна </w:t>
    </w:r>
    <w:proofErr w:type="spellStart"/>
    <w:r w:rsidR="004D1F43" w:rsidRPr="002957B6">
      <w:rPr>
        <w:b/>
        <w:i/>
        <w:sz w:val="22"/>
      </w:rPr>
      <w:t>хірургія</w:t>
    </w:r>
    <w:proofErr w:type="spellEnd"/>
    <w:r w:rsidR="004D1F43" w:rsidRPr="002957B6">
      <w:rPr>
        <w:b/>
        <w:i/>
        <w:sz w:val="22"/>
      </w:rPr>
      <w:t xml:space="preserve"> – Т. 1</w:t>
    </w:r>
    <w:r w:rsidR="004D1F43">
      <w:rPr>
        <w:b/>
        <w:i/>
        <w:sz w:val="22"/>
        <w:lang w:val="uk-UA"/>
      </w:rPr>
      <w:t>6</w:t>
    </w:r>
    <w:r w:rsidR="004D1F43" w:rsidRPr="002957B6">
      <w:rPr>
        <w:b/>
        <w:i/>
        <w:sz w:val="22"/>
      </w:rPr>
      <w:t xml:space="preserve">, № </w:t>
    </w:r>
    <w:r w:rsidR="004D1F43">
      <w:rPr>
        <w:b/>
        <w:i/>
        <w:sz w:val="22"/>
        <w:lang w:val="uk-UA"/>
      </w:rPr>
      <w:t>2</w:t>
    </w:r>
    <w:r w:rsidR="004D1F43" w:rsidRPr="002957B6">
      <w:rPr>
        <w:b/>
        <w:i/>
        <w:sz w:val="22"/>
      </w:rPr>
      <w:t xml:space="preserve"> – 201</w:t>
    </w:r>
    <w:r w:rsidR="004D1F43">
      <w:rPr>
        <w:b/>
        <w:i/>
        <w:sz w:val="22"/>
        <w:lang w:val="uk-UA"/>
      </w:rPr>
      <w:t>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597" w:rsidRPr="007855BE" w:rsidRDefault="00B87597" w:rsidP="00D75021">
    <w:pPr>
      <w:pStyle w:val="a8"/>
      <w:tabs>
        <w:tab w:val="clear" w:pos="9355"/>
        <w:tab w:val="right" w:pos="9639"/>
      </w:tabs>
      <w:rPr>
        <w:b/>
        <w:i/>
        <w:sz w:val="22"/>
        <w:lang w:val="uk-UA"/>
      </w:rPr>
    </w:pPr>
    <w:r w:rsidRPr="00D75021">
      <w:rPr>
        <w:noProof/>
        <w:sz w:val="22"/>
      </w:rPr>
      <mc:AlternateContent>
        <mc:Choice Requires="wps">
          <w:drawing>
            <wp:anchor distT="0" distB="0" distL="114300" distR="114300" simplePos="0" relativeHeight="251797504" behindDoc="0" locked="0" layoutInCell="1" allowOverlap="1" wp14:anchorId="5BB15856" wp14:editId="3D96C7E4">
              <wp:simplePos x="0" y="0"/>
              <wp:positionH relativeFrom="column">
                <wp:posOffset>3860800</wp:posOffset>
              </wp:positionH>
              <wp:positionV relativeFrom="paragraph">
                <wp:posOffset>110490</wp:posOffset>
              </wp:positionV>
              <wp:extent cx="1979930" cy="0"/>
              <wp:effectExtent l="0" t="0" r="20320" b="19050"/>
              <wp:wrapNone/>
              <wp:docPr id="1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7993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21551E3" id="_x0000_t32" coordsize="21600,21600" o:spt="32" o:oned="t" path="m,l21600,21600e" filled="f">
              <v:path arrowok="t" fillok="f" o:connecttype="none"/>
              <o:lock v:ext="edit" shapetype="t"/>
            </v:shapetype>
            <v:shape id="AutoShape 21" o:spid="_x0000_s1026" type="#_x0000_t32" style="position:absolute;margin-left:304pt;margin-top:8.7pt;width:155.9pt;height:0;flip:x;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" strokeweight="1.5pt"/>
          </w:pict>
        </mc:Fallback>
      </mc:AlternateContent>
    </w:r>
    <w:proofErr w:type="spellStart"/>
    <w:r w:rsidRPr="00D75021">
      <w:rPr>
        <w:b/>
        <w:i/>
        <w:sz w:val="22"/>
      </w:rPr>
      <w:t>Клінічна</w:t>
    </w:r>
    <w:proofErr w:type="spellEnd"/>
    <w:r w:rsidRPr="00D75021">
      <w:rPr>
        <w:b/>
        <w:i/>
        <w:sz w:val="22"/>
      </w:rPr>
      <w:t xml:space="preserve"> </w:t>
    </w:r>
    <w:proofErr w:type="spellStart"/>
    <w:r w:rsidRPr="00D75021">
      <w:rPr>
        <w:b/>
        <w:i/>
        <w:sz w:val="22"/>
      </w:rPr>
      <w:t>анатомія</w:t>
    </w:r>
    <w:proofErr w:type="spellEnd"/>
    <w:r w:rsidRPr="00D75021">
      <w:rPr>
        <w:b/>
        <w:i/>
        <w:sz w:val="22"/>
      </w:rPr>
      <w:t xml:space="preserve"> та оперативна </w:t>
    </w:r>
    <w:proofErr w:type="spellStart"/>
    <w:r w:rsidRPr="00D75021">
      <w:rPr>
        <w:b/>
        <w:i/>
        <w:sz w:val="22"/>
      </w:rPr>
      <w:t>хірургія</w:t>
    </w:r>
    <w:proofErr w:type="spellEnd"/>
    <w:r w:rsidRPr="00D75021">
      <w:rPr>
        <w:b/>
        <w:i/>
        <w:sz w:val="22"/>
      </w:rPr>
      <w:t xml:space="preserve"> – Т. 1</w:t>
    </w:r>
    <w:r>
      <w:rPr>
        <w:b/>
        <w:i/>
        <w:sz w:val="22"/>
        <w:lang w:val="uk-UA"/>
      </w:rPr>
      <w:t>6</w:t>
    </w:r>
    <w:r w:rsidRPr="00D75021">
      <w:rPr>
        <w:b/>
        <w:i/>
        <w:sz w:val="22"/>
      </w:rPr>
      <w:t xml:space="preserve">, № </w:t>
    </w:r>
    <w:r>
      <w:rPr>
        <w:b/>
        <w:i/>
        <w:sz w:val="22"/>
        <w:lang w:val="uk-UA"/>
      </w:rPr>
      <w:t>2</w:t>
    </w:r>
    <w:r w:rsidRPr="00D75021">
      <w:rPr>
        <w:b/>
        <w:i/>
        <w:sz w:val="22"/>
      </w:rPr>
      <w:t xml:space="preserve"> – 201</w:t>
    </w:r>
    <w:r>
      <w:rPr>
        <w:b/>
        <w:i/>
        <w:sz w:val="22"/>
        <w:lang w:val="uk-UA"/>
      </w:rPr>
      <w:t>7</w:t>
    </w:r>
    <w:r w:rsidR="0081697E">
      <w:rPr>
        <w:b/>
        <w:i/>
        <w:sz w:val="22"/>
        <w:lang w:val="uk-UA"/>
      </w:rPr>
      <w:t xml:space="preserve">                                                  </w:t>
    </w:r>
    <w:r w:rsidR="0081697E" w:rsidRPr="00D75021">
      <w:rPr>
        <w:b/>
        <w:i/>
        <w:sz w:val="22"/>
        <w:lang w:val="uk-UA"/>
      </w:rPr>
      <w:t xml:space="preserve">         </w:t>
    </w:r>
    <w:r w:rsidR="00AA7011">
      <w:rPr>
        <w:b/>
        <w:i/>
        <w:sz w:val="22"/>
        <w:lang w:val="uk-UA"/>
      </w:rPr>
      <w:t>107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62C" w:rsidRPr="00E40552" w:rsidRDefault="0040662C" w:rsidP="009018E1">
    <w:pPr>
      <w:pStyle w:val="a8"/>
      <w:tabs>
        <w:tab w:val="clear" w:pos="9355"/>
      </w:tabs>
      <w:rPr>
        <w:b/>
        <w:i/>
        <w:sz w:val="22"/>
      </w:rPr>
    </w:pPr>
    <w:r w:rsidRPr="002957B6">
      <w:rPr>
        <w:b/>
        <w:i/>
        <w:noProof/>
        <w:sz w:val="22"/>
      </w:rPr>
      <mc:AlternateContent>
        <mc:Choice Requires="wps">
          <w:drawing>
            <wp:anchor distT="0" distB="0" distL="114300" distR="114300" simplePos="0" relativeHeight="251799552" behindDoc="0" locked="0" layoutInCell="1" allowOverlap="1" wp14:anchorId="383AEE00" wp14:editId="47C9426D">
              <wp:simplePos x="0" y="0"/>
              <wp:positionH relativeFrom="column">
                <wp:posOffset>242570</wp:posOffset>
              </wp:positionH>
              <wp:positionV relativeFrom="paragraph">
                <wp:posOffset>113665</wp:posOffset>
              </wp:positionV>
              <wp:extent cx="2011045" cy="635"/>
              <wp:effectExtent l="0" t="0" r="27305" b="37465"/>
              <wp:wrapNone/>
              <wp:docPr id="1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1104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8545EBE" id="_x0000_t32" coordsize="21600,21600" o:spt="32" o:oned="t" path="m,l21600,21600e" filled="f">
              <v:path arrowok="t" fillok="f" o:connecttype="none"/>
              <o:lock v:ext="edit" shapetype="t"/>
            </v:shapetype>
            <v:shape id="AutoShape 15" o:spid="_x0000_s1026" type="#_x0000_t32" style="position:absolute;margin-left:19.1pt;margin-top:8.95pt;width:158.35pt;height:.05pt;flip:x;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" strokeweight="1.5pt"/>
          </w:pict>
        </mc:Fallback>
      </mc:AlternateContent>
    </w:r>
    <w:r w:rsidR="005D7F61">
      <w:rPr>
        <w:b/>
        <w:i/>
        <w:sz w:val="22"/>
        <w:lang w:val="uk-UA"/>
      </w:rPr>
      <w:t>10</w:t>
    </w:r>
    <w:r w:rsidR="00AA7011">
      <w:rPr>
        <w:b/>
        <w:i/>
        <w:sz w:val="22"/>
        <w:lang w:val="uk-UA"/>
      </w:rPr>
      <w:t>8</w:t>
    </w:r>
    <w:r>
      <w:rPr>
        <w:b/>
        <w:i/>
        <w:sz w:val="22"/>
        <w:lang w:val="uk-UA"/>
      </w:rPr>
      <w:t xml:space="preserve">                                                           </w:t>
    </w:r>
    <w:proofErr w:type="spellStart"/>
    <w:r w:rsidRPr="002957B6">
      <w:rPr>
        <w:b/>
        <w:i/>
        <w:sz w:val="22"/>
      </w:rPr>
      <w:t>Клінічна</w:t>
    </w:r>
    <w:proofErr w:type="spellEnd"/>
    <w:r w:rsidRPr="002957B6">
      <w:rPr>
        <w:b/>
        <w:i/>
        <w:sz w:val="22"/>
      </w:rPr>
      <w:t xml:space="preserve"> </w:t>
    </w:r>
    <w:proofErr w:type="spellStart"/>
    <w:r w:rsidRPr="002957B6">
      <w:rPr>
        <w:b/>
        <w:i/>
        <w:sz w:val="22"/>
      </w:rPr>
      <w:t>анатомія</w:t>
    </w:r>
    <w:proofErr w:type="spellEnd"/>
    <w:r w:rsidRPr="002957B6">
      <w:rPr>
        <w:b/>
        <w:i/>
        <w:sz w:val="22"/>
      </w:rPr>
      <w:t xml:space="preserve"> та оперативна </w:t>
    </w:r>
    <w:proofErr w:type="spellStart"/>
    <w:r w:rsidRPr="002957B6">
      <w:rPr>
        <w:b/>
        <w:i/>
        <w:sz w:val="22"/>
      </w:rPr>
      <w:t>хірургія</w:t>
    </w:r>
    <w:proofErr w:type="spellEnd"/>
    <w:r w:rsidRPr="002957B6">
      <w:rPr>
        <w:b/>
        <w:i/>
        <w:sz w:val="22"/>
      </w:rPr>
      <w:t xml:space="preserve"> – Т. 1</w:t>
    </w:r>
    <w:r>
      <w:rPr>
        <w:b/>
        <w:i/>
        <w:sz w:val="22"/>
        <w:lang w:val="uk-UA"/>
      </w:rPr>
      <w:t>6</w:t>
    </w:r>
    <w:r w:rsidRPr="002957B6">
      <w:rPr>
        <w:b/>
        <w:i/>
        <w:sz w:val="22"/>
      </w:rPr>
      <w:t xml:space="preserve">, № </w:t>
    </w:r>
    <w:r>
      <w:rPr>
        <w:b/>
        <w:i/>
        <w:sz w:val="22"/>
        <w:lang w:val="uk-UA"/>
      </w:rPr>
      <w:t>2</w:t>
    </w:r>
    <w:r w:rsidRPr="002957B6">
      <w:rPr>
        <w:b/>
        <w:i/>
        <w:sz w:val="22"/>
      </w:rPr>
      <w:t xml:space="preserve"> – 201</w:t>
    </w:r>
    <w:r>
      <w:rPr>
        <w:b/>
        <w:i/>
        <w:sz w:val="22"/>
        <w:lang w:val="uk-UA"/>
      </w:rPr>
      <w:t>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F43" w:rsidRPr="0040662C" w:rsidRDefault="004D1F43" w:rsidP="0003764C">
    <w:pPr>
      <w:pStyle w:val="a8"/>
      <w:tabs>
        <w:tab w:val="clear" w:pos="9355"/>
        <w:tab w:val="right" w:pos="9639"/>
      </w:tabs>
      <w:rPr>
        <w:b/>
        <w:i/>
        <w:sz w:val="22"/>
        <w:lang w:val="uk-UA"/>
      </w:rPr>
    </w:pPr>
    <w:r w:rsidRPr="00D75021">
      <w:rPr>
        <w:noProof/>
        <w:sz w:val="22"/>
      </w:rPr>
      <mc:AlternateContent>
        <mc:Choice Requires="wps">
          <w:drawing>
            <wp:anchor distT="0" distB="0" distL="114300" distR="114300" simplePos="0" relativeHeight="251652096" behindDoc="0" locked="0" layoutInCell="1" allowOverlap="1">
              <wp:simplePos x="0" y="0"/>
              <wp:positionH relativeFrom="column">
                <wp:posOffset>3872865</wp:posOffset>
              </wp:positionH>
              <wp:positionV relativeFrom="paragraph">
                <wp:posOffset>111125</wp:posOffset>
              </wp:positionV>
              <wp:extent cx="1983105" cy="635"/>
              <wp:effectExtent l="0" t="0" r="17145" b="37465"/>
              <wp:wrapNone/>
              <wp:docPr id="3"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8310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6AD46A4" id="_x0000_t32" coordsize="21600,21600" o:spt="32" o:oned="t" path="m,l21600,21600e" filled="f">
              <v:path arrowok="t" fillok="f" o:connecttype="none"/>
              <o:lock v:ext="edit" shapetype="t"/>
            </v:shapetype>
            <v:shape id="AutoShape 26" o:spid="_x0000_s1026" type="#_x0000_t32" style="position:absolute;margin-left:304.95pt;margin-top:8.75pt;width:156.15pt;height:.05pt;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" strokeweight="1.5pt"/>
          </w:pict>
        </mc:Fallback>
      </mc:AlternateContent>
    </w:r>
    <w:proofErr w:type="spellStart"/>
    <w:r w:rsidRPr="00D75021">
      <w:rPr>
        <w:b/>
        <w:i/>
        <w:sz w:val="22"/>
      </w:rPr>
      <w:t>Клінічна</w:t>
    </w:r>
    <w:proofErr w:type="spellEnd"/>
    <w:r w:rsidRPr="00D75021">
      <w:rPr>
        <w:b/>
        <w:i/>
        <w:sz w:val="22"/>
      </w:rPr>
      <w:t xml:space="preserve"> </w:t>
    </w:r>
    <w:proofErr w:type="spellStart"/>
    <w:r w:rsidRPr="00D75021">
      <w:rPr>
        <w:b/>
        <w:i/>
        <w:sz w:val="22"/>
      </w:rPr>
      <w:t>анатомія</w:t>
    </w:r>
    <w:proofErr w:type="spellEnd"/>
    <w:r w:rsidRPr="00D75021">
      <w:rPr>
        <w:b/>
        <w:i/>
        <w:sz w:val="22"/>
      </w:rPr>
      <w:t xml:space="preserve"> та оперативна </w:t>
    </w:r>
    <w:proofErr w:type="spellStart"/>
    <w:r w:rsidRPr="00D75021">
      <w:rPr>
        <w:b/>
        <w:i/>
        <w:sz w:val="22"/>
      </w:rPr>
      <w:t>хірургія</w:t>
    </w:r>
    <w:proofErr w:type="spellEnd"/>
    <w:r w:rsidRPr="00D75021">
      <w:rPr>
        <w:b/>
        <w:i/>
        <w:sz w:val="22"/>
      </w:rPr>
      <w:t xml:space="preserve"> – Т. 1</w:t>
    </w:r>
    <w:r w:rsidR="00E40552" w:rsidRPr="00E40552">
      <w:rPr>
        <w:b/>
        <w:i/>
        <w:sz w:val="22"/>
      </w:rPr>
      <w:t>6</w:t>
    </w:r>
    <w:r w:rsidRPr="00D75021">
      <w:rPr>
        <w:b/>
        <w:i/>
        <w:sz w:val="22"/>
      </w:rPr>
      <w:t xml:space="preserve">, № </w:t>
    </w:r>
    <w:r w:rsidR="00E40552" w:rsidRPr="00E40552">
      <w:rPr>
        <w:b/>
        <w:i/>
        <w:sz w:val="22"/>
      </w:rPr>
      <w:t>2</w:t>
    </w:r>
    <w:r w:rsidRPr="00D75021">
      <w:rPr>
        <w:b/>
        <w:i/>
        <w:sz w:val="22"/>
      </w:rPr>
      <w:t xml:space="preserve"> – 201</w:t>
    </w:r>
    <w:r w:rsidR="00E40552" w:rsidRPr="00E40552">
      <w:rPr>
        <w:b/>
        <w:i/>
        <w:sz w:val="22"/>
      </w:rPr>
      <w:t>7</w:t>
    </w:r>
    <w:r w:rsidR="0040662C" w:rsidRPr="00D75021">
      <w:rPr>
        <w:b/>
        <w:i/>
        <w:sz w:val="22"/>
        <w:lang w:val="uk-UA"/>
      </w:rPr>
      <w:t xml:space="preserve">         </w:t>
    </w:r>
    <w:r w:rsidR="0040662C">
      <w:rPr>
        <w:b/>
        <w:i/>
        <w:sz w:val="22"/>
        <w:lang w:val="uk-UA"/>
      </w:rPr>
      <w:t xml:space="preserve">                                                  </w:t>
    </w:r>
    <w:r w:rsidR="0040662C" w:rsidRPr="00D75021">
      <w:rPr>
        <w:b/>
        <w:i/>
        <w:sz w:val="22"/>
        <w:lang w:val="uk-UA"/>
      </w:rPr>
      <w:t xml:space="preserve">  </w:t>
    </w:r>
    <w:r w:rsidR="0040662C">
      <w:rPr>
        <w:b/>
        <w:i/>
        <w:sz w:val="22"/>
        <w:lang w:val="uk-UA"/>
      </w:rPr>
      <w:t>97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F43" w:rsidRPr="002957B6" w:rsidRDefault="004D1F43" w:rsidP="009018E1">
    <w:pPr>
      <w:pStyle w:val="a8"/>
      <w:tabs>
        <w:tab w:val="clear" w:pos="9355"/>
      </w:tabs>
      <w:rPr>
        <w:b/>
        <w:i/>
        <w:sz w:val="22"/>
        <w:lang w:val="uk-UA"/>
      </w:rPr>
    </w:pPr>
    <w:r w:rsidRPr="002957B6">
      <w:rPr>
        <w:b/>
        <w:i/>
        <w:noProof/>
        <w:sz w:val="22"/>
      </w:rPr>
      <mc:AlternateContent>
        <mc:Choice Requires="wps">
          <w:drawing>
            <wp:anchor distT="0" distB="0" distL="114300" distR="114300" simplePos="0" relativeHeight="251668480" behindDoc="0" locked="0" layoutInCell="1" allowOverlap="1" wp14:anchorId="02719752" wp14:editId="5AC6E1EE">
              <wp:simplePos x="0" y="0"/>
              <wp:positionH relativeFrom="column">
                <wp:posOffset>3841486</wp:posOffset>
              </wp:positionH>
              <wp:positionV relativeFrom="paragraph">
                <wp:posOffset>113665</wp:posOffset>
              </wp:positionV>
              <wp:extent cx="2011045" cy="635"/>
              <wp:effectExtent l="0" t="0" r="27305" b="37465"/>
              <wp:wrapNone/>
              <wp:docPr id="1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1104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1E92266" id="_x0000_t32" coordsize="21600,21600" o:spt="32" o:oned="t" path="m,l21600,21600e" filled="f">
              <v:path arrowok="t" fillok="f" o:connecttype="none"/>
              <o:lock v:ext="edit" shapetype="t"/>
            </v:shapetype>
            <v:shape id="AutoShape 15" o:spid="_x0000_s1026" type="#_x0000_t32" style="position:absolute;margin-left:302.5pt;margin-top:8.95pt;width:158.35pt;height:.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" strokeweight="1.5pt"/>
          </w:pict>
        </mc:Fallback>
      </mc:AlternateContent>
    </w:r>
    <w:proofErr w:type="spellStart"/>
    <w:r w:rsidRPr="002957B6">
      <w:rPr>
        <w:b/>
        <w:i/>
        <w:sz w:val="22"/>
      </w:rPr>
      <w:t>Клінічна</w:t>
    </w:r>
    <w:proofErr w:type="spellEnd"/>
    <w:r w:rsidRPr="002957B6">
      <w:rPr>
        <w:b/>
        <w:i/>
        <w:sz w:val="22"/>
      </w:rPr>
      <w:t xml:space="preserve"> </w:t>
    </w:r>
    <w:proofErr w:type="spellStart"/>
    <w:r w:rsidRPr="002957B6">
      <w:rPr>
        <w:b/>
        <w:i/>
        <w:sz w:val="22"/>
      </w:rPr>
      <w:t>анатомія</w:t>
    </w:r>
    <w:proofErr w:type="spellEnd"/>
    <w:r w:rsidRPr="002957B6">
      <w:rPr>
        <w:b/>
        <w:i/>
        <w:sz w:val="22"/>
      </w:rPr>
      <w:t xml:space="preserve"> та оперативна </w:t>
    </w:r>
    <w:proofErr w:type="spellStart"/>
    <w:r w:rsidRPr="002957B6">
      <w:rPr>
        <w:b/>
        <w:i/>
        <w:sz w:val="22"/>
      </w:rPr>
      <w:t>хірургія</w:t>
    </w:r>
    <w:proofErr w:type="spellEnd"/>
    <w:r w:rsidRPr="002957B6">
      <w:rPr>
        <w:b/>
        <w:i/>
        <w:sz w:val="22"/>
      </w:rPr>
      <w:t xml:space="preserve"> – Т. 1</w:t>
    </w:r>
    <w:r>
      <w:rPr>
        <w:b/>
        <w:i/>
        <w:sz w:val="22"/>
        <w:lang w:val="uk-UA"/>
      </w:rPr>
      <w:t>6</w:t>
    </w:r>
    <w:r w:rsidRPr="002957B6">
      <w:rPr>
        <w:b/>
        <w:i/>
        <w:sz w:val="22"/>
      </w:rPr>
      <w:t xml:space="preserve">, № </w:t>
    </w:r>
    <w:r>
      <w:rPr>
        <w:b/>
        <w:i/>
        <w:sz w:val="22"/>
        <w:lang w:val="uk-UA"/>
      </w:rPr>
      <w:t>2</w:t>
    </w:r>
    <w:r w:rsidRPr="002957B6">
      <w:rPr>
        <w:b/>
        <w:i/>
        <w:sz w:val="22"/>
      </w:rPr>
      <w:t xml:space="preserve"> – 201</w:t>
    </w:r>
    <w:r>
      <w:rPr>
        <w:b/>
        <w:i/>
        <w:sz w:val="22"/>
        <w:lang w:val="uk-UA"/>
      </w:rPr>
      <w:t xml:space="preserve">7                                                             </w:t>
    </w:r>
    <w:r w:rsidR="00E40552" w:rsidRPr="00E40552">
      <w:rPr>
        <w:b/>
        <w:i/>
        <w:sz w:val="22"/>
      </w:rPr>
      <w:t>2</w:t>
    </w:r>
    <w:r>
      <w:rPr>
        <w:b/>
        <w:i/>
        <w:sz w:val="22"/>
        <w:lang w:val="uk-UA"/>
      </w:rPr>
      <w:t>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F43" w:rsidRPr="00F70BE1" w:rsidRDefault="004D1F43" w:rsidP="0003764C">
    <w:pPr>
      <w:pStyle w:val="a8"/>
      <w:tabs>
        <w:tab w:val="clear" w:pos="9355"/>
        <w:tab w:val="right" w:pos="9639"/>
      </w:tabs>
      <w:rPr>
        <w:b/>
        <w:i/>
        <w:sz w:val="22"/>
        <w:lang w:val="uk-UA"/>
      </w:rPr>
    </w:pPr>
    <w:r w:rsidRPr="00D75021">
      <w:rPr>
        <w:noProof/>
        <w:sz w:val="22"/>
      </w:rPr>
      <mc:AlternateContent>
        <mc:Choice Requires="wps">
          <w:drawing>
            <wp:anchor distT="0" distB="0" distL="114300" distR="114300" simplePos="0" relativeHeight="251691008" behindDoc="0" locked="0" layoutInCell="1" allowOverlap="1" wp14:anchorId="6D50BDCF" wp14:editId="4D8E9C45">
              <wp:simplePos x="0" y="0"/>
              <wp:positionH relativeFrom="column">
                <wp:posOffset>3857930</wp:posOffset>
              </wp:positionH>
              <wp:positionV relativeFrom="paragraph">
                <wp:posOffset>118745</wp:posOffset>
              </wp:positionV>
              <wp:extent cx="1983105" cy="635"/>
              <wp:effectExtent l="0" t="0" r="17145" b="37465"/>
              <wp:wrapNone/>
              <wp:docPr id="19"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8310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23E46F3" id="_x0000_t32" coordsize="21600,21600" o:spt="32" o:oned="t" path="m,l21600,21600e" filled="f">
              <v:path arrowok="t" fillok="f" o:connecttype="none"/>
              <o:lock v:ext="edit" shapetype="t"/>
            </v:shapetype>
            <v:shape id="AutoShape 26" o:spid="_x0000_s1026" type="#_x0000_t32" style="position:absolute;margin-left:303.75pt;margin-top:9.35pt;width:156.15pt;height:.05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" strokeweight="1.5pt"/>
          </w:pict>
        </mc:Fallback>
      </mc:AlternateContent>
    </w:r>
    <w:proofErr w:type="spellStart"/>
    <w:r w:rsidRPr="00D75021">
      <w:rPr>
        <w:b/>
        <w:i/>
        <w:sz w:val="22"/>
      </w:rPr>
      <w:t>Клінічна</w:t>
    </w:r>
    <w:proofErr w:type="spellEnd"/>
    <w:r w:rsidRPr="00D75021">
      <w:rPr>
        <w:b/>
        <w:i/>
        <w:sz w:val="22"/>
      </w:rPr>
      <w:t xml:space="preserve"> </w:t>
    </w:r>
    <w:proofErr w:type="spellStart"/>
    <w:r w:rsidRPr="00D75021">
      <w:rPr>
        <w:b/>
        <w:i/>
        <w:sz w:val="22"/>
      </w:rPr>
      <w:t>анатомія</w:t>
    </w:r>
    <w:proofErr w:type="spellEnd"/>
    <w:r w:rsidRPr="00D75021">
      <w:rPr>
        <w:b/>
        <w:i/>
        <w:sz w:val="22"/>
      </w:rPr>
      <w:t xml:space="preserve"> та оперативна </w:t>
    </w:r>
    <w:proofErr w:type="spellStart"/>
    <w:r w:rsidRPr="00D75021">
      <w:rPr>
        <w:b/>
        <w:i/>
        <w:sz w:val="22"/>
      </w:rPr>
      <w:t>хірургія</w:t>
    </w:r>
    <w:proofErr w:type="spellEnd"/>
    <w:r w:rsidRPr="00D75021">
      <w:rPr>
        <w:b/>
        <w:i/>
        <w:sz w:val="22"/>
      </w:rPr>
      <w:t xml:space="preserve"> – Т. 1</w:t>
    </w:r>
    <w:r w:rsidR="00AA7011">
      <w:rPr>
        <w:b/>
        <w:i/>
        <w:sz w:val="22"/>
        <w:lang w:val="uk-UA"/>
      </w:rPr>
      <w:t>6</w:t>
    </w:r>
    <w:r w:rsidRPr="00D75021">
      <w:rPr>
        <w:b/>
        <w:i/>
        <w:sz w:val="22"/>
      </w:rPr>
      <w:t xml:space="preserve">, № </w:t>
    </w:r>
    <w:r w:rsidR="00AA7011">
      <w:rPr>
        <w:b/>
        <w:i/>
        <w:sz w:val="22"/>
        <w:lang w:val="uk-UA"/>
      </w:rPr>
      <w:t>2</w:t>
    </w:r>
    <w:r w:rsidRPr="00D75021">
      <w:rPr>
        <w:b/>
        <w:i/>
        <w:sz w:val="22"/>
      </w:rPr>
      <w:t xml:space="preserve"> – 201</w:t>
    </w:r>
    <w:r w:rsidR="00AA7011">
      <w:rPr>
        <w:b/>
        <w:i/>
        <w:sz w:val="22"/>
        <w:lang w:val="uk-UA"/>
      </w:rPr>
      <w:t>7</w:t>
    </w:r>
    <w:r w:rsidRPr="00D75021">
      <w:rPr>
        <w:b/>
        <w:i/>
        <w:sz w:val="22"/>
        <w:lang w:val="uk-UA"/>
      </w:rPr>
      <w:t xml:space="preserve">         </w:t>
    </w:r>
    <w:r>
      <w:rPr>
        <w:b/>
        <w:i/>
        <w:sz w:val="22"/>
        <w:lang w:val="uk-UA"/>
      </w:rPr>
      <w:t xml:space="preserve">                                                  1</w:t>
    </w:r>
    <w:r w:rsidR="00AA7011">
      <w:rPr>
        <w:b/>
        <w:i/>
        <w:sz w:val="22"/>
        <w:lang w:val="uk-UA"/>
      </w:rPr>
      <w:t>09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F43" w:rsidRDefault="004D1F43" w:rsidP="00076DDA">
      <w:r>
        <w:separator/>
      </w:r>
    </w:p>
  </w:footnote>
  <w:footnote w:type="continuationSeparator" w:id="0">
    <w:p w:rsidR="004D1F43" w:rsidRDefault="004D1F43" w:rsidP="00076D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F43" w:rsidRPr="00997FE0" w:rsidRDefault="004D1F43" w:rsidP="0081697E">
    <w:pPr>
      <w:pStyle w:val="a6"/>
      <w:tabs>
        <w:tab w:val="clear" w:pos="4677"/>
        <w:tab w:val="clear" w:pos="9355"/>
      </w:tabs>
      <w:jc w:val="right"/>
      <w:rPr>
        <w:b/>
        <w:i/>
        <w:sz w:val="22"/>
        <w:lang w:val="uk-UA"/>
      </w:rPr>
    </w:pPr>
    <w:r w:rsidRPr="002957B6">
      <w:rPr>
        <w:b/>
        <w:i/>
        <w:noProof/>
        <w:sz w:val="22"/>
      </w:rPr>
      <mc:AlternateContent>
        <mc:Choice Requires="wps">
          <w:drawing>
            <wp:anchor distT="0" distB="0" distL="114300" distR="114300" simplePos="0" relativeHeight="251655168" behindDoc="0" locked="0" layoutInCell="1" allowOverlap="1" wp14:anchorId="4EF9277D" wp14:editId="476CC98A">
              <wp:simplePos x="0" y="0"/>
              <wp:positionH relativeFrom="column">
                <wp:posOffset>-10160</wp:posOffset>
              </wp:positionH>
              <wp:positionV relativeFrom="paragraph">
                <wp:posOffset>118110</wp:posOffset>
              </wp:positionV>
              <wp:extent cx="4529455" cy="0"/>
              <wp:effectExtent l="0" t="0" r="23495" b="19050"/>
              <wp:wrapNone/>
              <wp:docPr id="10"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945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D0FF999" id="_x0000_t32" coordsize="21600,21600" o:spt="32" o:oned="t" path="m,l21600,21600e" filled="f">
              <v:path arrowok="t" fillok="f" o:connecttype="none"/>
              <o:lock v:ext="edit" shapetype="t"/>
            </v:shapetype>
            <v:shape id="AutoShape 24" o:spid="_x0000_s1026" type="#_x0000_t32" style="position:absolute;margin-left:-.8pt;margin-top:9.3pt;width:356.6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" strokeweight="1.5pt"/>
          </w:pict>
        </mc:Fallback>
      </mc:AlternateContent>
    </w:r>
    <w:proofErr w:type="spellStart"/>
    <w:r w:rsidRPr="002957B6">
      <w:rPr>
        <w:b/>
        <w:i/>
        <w:sz w:val="22"/>
      </w:rPr>
      <w:t>Оригінал</w:t>
    </w:r>
    <w:r>
      <w:rPr>
        <w:b/>
        <w:i/>
        <w:sz w:val="22"/>
      </w:rPr>
      <w:t>ьні</w:t>
    </w:r>
    <w:proofErr w:type="spellEnd"/>
    <w:r>
      <w:rPr>
        <w:b/>
        <w:i/>
        <w:sz w:val="22"/>
      </w:rPr>
      <w:t xml:space="preserve"> </w:t>
    </w:r>
    <w:proofErr w:type="spellStart"/>
    <w:r>
      <w:rPr>
        <w:b/>
        <w:i/>
        <w:sz w:val="22"/>
      </w:rPr>
      <w:t>дослідження</w:t>
    </w:r>
    <w:proofErr w:type="spellEnd"/>
  </w:p>
  <w:p w:rsidR="004D1F43" w:rsidRPr="00D75021" w:rsidRDefault="004D1F43" w:rsidP="00D7502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F43" w:rsidRDefault="004D1F43" w:rsidP="0081697E">
    <w:pPr>
      <w:pStyle w:val="a6"/>
      <w:tabs>
        <w:tab w:val="clear" w:pos="9355"/>
      </w:tabs>
      <w:rPr>
        <w:b/>
        <w:i/>
        <w:sz w:val="22"/>
        <w:lang w:val="uk-UA"/>
      </w:rPr>
    </w:pPr>
    <w:r w:rsidRPr="002957B6">
      <w:rPr>
        <w:b/>
        <w:i/>
        <w:noProof/>
        <w:sz w:val="22"/>
      </w:rPr>
      <mc:AlternateContent>
        <mc:Choice Requires="wps">
          <w:drawing>
            <wp:anchor distT="0" distB="0" distL="114300" distR="114300" simplePos="0" relativeHeight="251654144" behindDoc="0" locked="0" layoutInCell="1" allowOverlap="1" wp14:anchorId="337C98E3" wp14:editId="4E020991">
              <wp:simplePos x="0" y="0"/>
              <wp:positionH relativeFrom="column">
                <wp:posOffset>1634490</wp:posOffset>
              </wp:positionH>
              <wp:positionV relativeFrom="paragraph">
                <wp:posOffset>114935</wp:posOffset>
              </wp:positionV>
              <wp:extent cx="4511675" cy="635"/>
              <wp:effectExtent l="0" t="0" r="22225" b="37465"/>
              <wp:wrapNone/>
              <wp:docPr id="9"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167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2AFABDA" id="_x0000_t32" coordsize="21600,21600" o:spt="32" o:oned="t" path="m,l21600,21600e" filled="f">
              <v:path arrowok="t" fillok="f" o:connecttype="none"/>
              <o:lock v:ext="edit" shapetype="t"/>
            </v:shapetype>
            <v:shape id="AutoShape 31" o:spid="_x0000_s1026" type="#_x0000_t32" style="position:absolute;margin-left:128.7pt;margin-top:9.05pt;width:355.25pt;height:.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" strokeweight="1.5pt"/>
          </w:pict>
        </mc:Fallback>
      </mc:AlternateContent>
    </w:r>
    <w:proofErr w:type="spellStart"/>
    <w:r w:rsidRPr="002957B6">
      <w:rPr>
        <w:b/>
        <w:i/>
        <w:sz w:val="22"/>
      </w:rPr>
      <w:t>Оригінал</w:t>
    </w:r>
    <w:r>
      <w:rPr>
        <w:b/>
        <w:i/>
        <w:sz w:val="22"/>
      </w:rPr>
      <w:t>ьні</w:t>
    </w:r>
    <w:proofErr w:type="spellEnd"/>
    <w:r>
      <w:rPr>
        <w:b/>
        <w:i/>
        <w:sz w:val="22"/>
      </w:rPr>
      <w:t xml:space="preserve"> </w:t>
    </w:r>
    <w:proofErr w:type="spellStart"/>
    <w:r>
      <w:rPr>
        <w:b/>
        <w:i/>
        <w:sz w:val="22"/>
      </w:rPr>
      <w:t>дослідження</w:t>
    </w:r>
    <w:proofErr w:type="spellEnd"/>
  </w:p>
  <w:p w:rsidR="004D1F43" w:rsidRPr="002E06D4" w:rsidRDefault="004D1F43" w:rsidP="00997FE0">
    <w:pPr>
      <w:pStyle w:val="a6"/>
      <w:jc w:val="right"/>
      <w:rPr>
        <w:b/>
        <w:i/>
        <w:sz w:val="22"/>
        <w:lang w:val="uk-U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F43" w:rsidRPr="00997FE0" w:rsidRDefault="004D1F43" w:rsidP="009018E1">
    <w:pPr>
      <w:pStyle w:val="a6"/>
      <w:rPr>
        <w:b/>
        <w:i/>
        <w:sz w:val="22"/>
        <w:lang w:val="uk-UA"/>
      </w:rPr>
    </w:pPr>
    <w:r w:rsidRPr="002957B6">
      <w:rPr>
        <w:b/>
        <w:i/>
        <w:noProof/>
        <w:sz w:val="22"/>
      </w:rPr>
      <mc:AlternateContent>
        <mc:Choice Requires="wps">
          <w:drawing>
            <wp:anchor distT="0" distB="0" distL="114300" distR="114300" simplePos="0" relativeHeight="251659264" behindDoc="0" locked="0" layoutInCell="1" allowOverlap="1">
              <wp:simplePos x="0" y="0"/>
              <wp:positionH relativeFrom="column">
                <wp:posOffset>1594485</wp:posOffset>
              </wp:positionH>
              <wp:positionV relativeFrom="paragraph">
                <wp:posOffset>113348</wp:posOffset>
              </wp:positionV>
              <wp:extent cx="4529455" cy="0"/>
              <wp:effectExtent l="0" t="0" r="23495" b="19050"/>
              <wp:wrapNone/>
              <wp:docPr id="5"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945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6052294" id="_x0000_t32" coordsize="21600,21600" o:spt="32" o:oned="t" path="m,l21600,21600e" filled="f">
              <v:path arrowok="t" fillok="f" o:connecttype="none"/>
              <o:lock v:ext="edit" shapetype="t"/>
            </v:shapetype>
            <v:shape id="AutoShape 35" o:spid="_x0000_s1026" type="#_x0000_t32" style="position:absolute;margin-left:125.55pt;margin-top:8.95pt;width:356.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71HwIAAD0EAAAOAAAAZHJzL2Uyb0RvYy54bWysU8GO2jAQvVfqP1i+QxI2oR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" strokeweight="1.5pt"/>
          </w:pict>
        </mc:Fallback>
      </mc:AlternateContent>
    </w:r>
    <w:proofErr w:type="spellStart"/>
    <w:r w:rsidRPr="002957B6">
      <w:rPr>
        <w:b/>
        <w:i/>
        <w:sz w:val="22"/>
      </w:rPr>
      <w:t>Оригінал</w:t>
    </w:r>
    <w:r>
      <w:rPr>
        <w:b/>
        <w:i/>
        <w:sz w:val="22"/>
      </w:rPr>
      <w:t>ьні</w:t>
    </w:r>
    <w:proofErr w:type="spellEnd"/>
    <w:r>
      <w:rPr>
        <w:b/>
        <w:i/>
        <w:sz w:val="22"/>
      </w:rPr>
      <w:t xml:space="preserve"> </w:t>
    </w:r>
    <w:proofErr w:type="spellStart"/>
    <w:r>
      <w:rPr>
        <w:b/>
        <w:i/>
        <w:sz w:val="22"/>
      </w:rPr>
      <w:t>дослідження</w:t>
    </w:r>
    <w:proofErr w:type="spellEnd"/>
  </w:p>
  <w:p w:rsidR="004D1F43" w:rsidRPr="00D75021" w:rsidRDefault="004D1F43" w:rsidP="00D75021">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F43" w:rsidRPr="00997FE0" w:rsidRDefault="004D1F43" w:rsidP="00D75021">
    <w:pPr>
      <w:pStyle w:val="a6"/>
      <w:jc w:val="right"/>
      <w:rPr>
        <w:b/>
        <w:i/>
        <w:sz w:val="22"/>
        <w:lang w:val="uk-UA"/>
      </w:rPr>
    </w:pPr>
    <w:r w:rsidRPr="002957B6">
      <w:rPr>
        <w:b/>
        <w:i/>
        <w:noProof/>
        <w:sz w:val="22"/>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114935</wp:posOffset>
              </wp:positionV>
              <wp:extent cx="4511675" cy="635"/>
              <wp:effectExtent l="15240" t="15875" r="16510" b="12065"/>
              <wp:wrapNone/>
              <wp:docPr id="4"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167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DAC9A9F" id="_x0000_t32" coordsize="21600,21600" o:spt="32" o:oned="t" path="m,l21600,21600e" filled="f">
              <v:path arrowok="t" fillok="f" o:connecttype="none"/>
              <o:lock v:ext="edit" shapetype="t"/>
            </v:shapetype>
            <v:shape id="AutoShape 25" o:spid="_x0000_s1026" type="#_x0000_t32" style="position:absolute;margin-left:0;margin-top:9.05pt;width:355.25pt;height:.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6btIwIAAD8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" strokeweight="1.5pt"/>
          </w:pict>
        </mc:Fallback>
      </mc:AlternateContent>
    </w:r>
    <w:proofErr w:type="spellStart"/>
    <w:r w:rsidRPr="002957B6">
      <w:rPr>
        <w:b/>
        <w:i/>
        <w:sz w:val="22"/>
      </w:rPr>
      <w:t>Оригінал</w:t>
    </w:r>
    <w:r>
      <w:rPr>
        <w:b/>
        <w:i/>
        <w:sz w:val="22"/>
      </w:rPr>
      <w:t>ьні</w:t>
    </w:r>
    <w:proofErr w:type="spellEnd"/>
    <w:r>
      <w:rPr>
        <w:b/>
        <w:i/>
        <w:sz w:val="22"/>
      </w:rPr>
      <w:t xml:space="preserve"> </w:t>
    </w:r>
    <w:proofErr w:type="spellStart"/>
    <w:r>
      <w:rPr>
        <w:b/>
        <w:i/>
        <w:sz w:val="22"/>
      </w:rPr>
      <w:t>дослідження</w:t>
    </w:r>
    <w:proofErr w:type="spellEnd"/>
  </w:p>
  <w:p w:rsidR="004D1F43" w:rsidRPr="00893B5A" w:rsidRDefault="004D1F43" w:rsidP="00893B5A">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F43" w:rsidRPr="00997FE0" w:rsidRDefault="004D1F43" w:rsidP="007A7BF9">
    <w:pPr>
      <w:pStyle w:val="a6"/>
      <w:jc w:val="right"/>
      <w:rPr>
        <w:b/>
        <w:i/>
        <w:sz w:val="22"/>
        <w:lang w:val="uk-UA"/>
      </w:rPr>
    </w:pPr>
    <w:r w:rsidRPr="002957B6">
      <w:rPr>
        <w:b/>
        <w:i/>
        <w:noProof/>
        <w:sz w:val="22"/>
      </w:rPr>
      <mc:AlternateContent>
        <mc:Choice Requires="wps">
          <w:drawing>
            <wp:anchor distT="0" distB="0" distL="114300" distR="114300" simplePos="0" relativeHeight="251693056" behindDoc="0" locked="0" layoutInCell="1" allowOverlap="1" wp14:anchorId="353EB46F" wp14:editId="419CDAC5">
              <wp:simplePos x="0" y="0"/>
              <wp:positionH relativeFrom="column">
                <wp:posOffset>-15240</wp:posOffset>
              </wp:positionH>
              <wp:positionV relativeFrom="paragraph">
                <wp:posOffset>113030</wp:posOffset>
              </wp:positionV>
              <wp:extent cx="4529455" cy="0"/>
              <wp:effectExtent l="0" t="0" r="23495" b="19050"/>
              <wp:wrapNone/>
              <wp:docPr id="20"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945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C9CA14D" id="_x0000_t32" coordsize="21600,21600" o:spt="32" o:oned="t" path="m,l21600,21600e" filled="f">
              <v:path arrowok="t" fillok="f" o:connecttype="none"/>
              <o:lock v:ext="edit" shapetype="t"/>
            </v:shapetype>
            <v:shape id="AutoShape 35" o:spid="_x0000_s1026" type="#_x0000_t32" style="position:absolute;margin-left:-1.2pt;margin-top:8.9pt;width:356.6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neAIAIAAD4EAAAOAAAAZHJzL2Uyb0RvYy54bWysU8GO2jAQvVfqP1i+QxI2oR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" strokeweight="1.5pt"/>
          </w:pict>
        </mc:Fallback>
      </mc:AlternateContent>
    </w:r>
    <w:proofErr w:type="spellStart"/>
    <w:r w:rsidRPr="002957B6">
      <w:rPr>
        <w:b/>
        <w:i/>
        <w:sz w:val="22"/>
      </w:rPr>
      <w:t>Оригінал</w:t>
    </w:r>
    <w:r>
      <w:rPr>
        <w:b/>
        <w:i/>
        <w:sz w:val="22"/>
      </w:rPr>
      <w:t>ьні</w:t>
    </w:r>
    <w:proofErr w:type="spellEnd"/>
    <w:r>
      <w:rPr>
        <w:b/>
        <w:i/>
        <w:sz w:val="22"/>
      </w:rPr>
      <w:t xml:space="preserve"> </w:t>
    </w:r>
    <w:proofErr w:type="spellStart"/>
    <w:r>
      <w:rPr>
        <w:b/>
        <w:i/>
        <w:sz w:val="22"/>
      </w:rPr>
      <w:t>дослідження</w:t>
    </w:r>
    <w:proofErr w:type="spellEnd"/>
  </w:p>
  <w:p w:rsidR="004D1F43" w:rsidRPr="00D75021" w:rsidRDefault="004D1F43" w:rsidP="00D75021">
    <w:pPr>
      <w:pStyle w:val="a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F43" w:rsidRPr="00997FE0" w:rsidRDefault="004D1F43" w:rsidP="002C08C6">
    <w:pPr>
      <w:pStyle w:val="a6"/>
      <w:rPr>
        <w:b/>
        <w:i/>
        <w:sz w:val="22"/>
        <w:lang w:val="uk-UA"/>
      </w:rPr>
    </w:pPr>
    <w:r w:rsidRPr="002957B6">
      <w:rPr>
        <w:b/>
        <w:i/>
        <w:noProof/>
        <w:sz w:val="22"/>
      </w:rPr>
      <mc:AlternateContent>
        <mc:Choice Requires="wps">
          <w:drawing>
            <wp:anchor distT="0" distB="0" distL="114300" distR="114300" simplePos="0" relativeHeight="251725824" behindDoc="0" locked="0" layoutInCell="1" allowOverlap="1" wp14:anchorId="1C026A5D" wp14:editId="23B73DD7">
              <wp:simplePos x="0" y="0"/>
              <wp:positionH relativeFrom="column">
                <wp:posOffset>1600200</wp:posOffset>
              </wp:positionH>
              <wp:positionV relativeFrom="paragraph">
                <wp:posOffset>114935</wp:posOffset>
              </wp:positionV>
              <wp:extent cx="4511675" cy="635"/>
              <wp:effectExtent l="0" t="0" r="22225" b="37465"/>
              <wp:wrapNone/>
              <wp:docPr id="16"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167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949F629" id="_x0000_t32" coordsize="21600,21600" o:spt="32" o:oned="t" path="m,l21600,21600e" filled="f">
              <v:path arrowok="t" fillok="f" o:connecttype="none"/>
              <o:lock v:ext="edit" shapetype="t"/>
            </v:shapetype>
            <v:shape id="AutoShape 25" o:spid="_x0000_s1026" type="#_x0000_t32" style="position:absolute;margin-left:126pt;margin-top:9.05pt;width:355.25pt;height:.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UhZIwIAAEA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" strokeweight="1.5pt"/>
          </w:pict>
        </mc:Fallback>
      </mc:AlternateContent>
    </w:r>
    <w:proofErr w:type="spellStart"/>
    <w:r w:rsidRPr="002957B6">
      <w:rPr>
        <w:b/>
        <w:i/>
        <w:sz w:val="22"/>
      </w:rPr>
      <w:t>Оригінал</w:t>
    </w:r>
    <w:r>
      <w:rPr>
        <w:b/>
        <w:i/>
        <w:sz w:val="22"/>
      </w:rPr>
      <w:t>ьні</w:t>
    </w:r>
    <w:proofErr w:type="spellEnd"/>
    <w:r>
      <w:rPr>
        <w:b/>
        <w:i/>
        <w:sz w:val="22"/>
      </w:rPr>
      <w:t xml:space="preserve"> </w:t>
    </w:r>
    <w:proofErr w:type="spellStart"/>
    <w:r>
      <w:rPr>
        <w:b/>
        <w:i/>
        <w:sz w:val="22"/>
      </w:rPr>
      <w:t>дослідження</w:t>
    </w:r>
    <w:proofErr w:type="spellEnd"/>
  </w:p>
  <w:p w:rsidR="004D1F43" w:rsidRPr="00893B5A" w:rsidRDefault="004D1F43" w:rsidP="00893B5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A0CF6"/>
    <w:multiLevelType w:val="singleLevel"/>
    <w:tmpl w:val="F12814D0"/>
    <w:lvl w:ilvl="0">
      <w:numFmt w:val="none"/>
      <w:lvlText w:val=""/>
      <w:lvlJc w:val="left"/>
      <w:pPr>
        <w:tabs>
          <w:tab w:val="num" w:pos="360"/>
        </w:tabs>
      </w:pPr>
    </w:lvl>
  </w:abstractNum>
  <w:abstractNum w:abstractNumId="1">
    <w:nsid w:val="076D19C5"/>
    <w:multiLevelType w:val="hybridMultilevel"/>
    <w:tmpl w:val="8EA605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8752FFC"/>
    <w:multiLevelType w:val="hybridMultilevel"/>
    <w:tmpl w:val="1EDA15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0BC72C9"/>
    <w:multiLevelType w:val="hybridMultilevel"/>
    <w:tmpl w:val="46662E04"/>
    <w:lvl w:ilvl="0" w:tplc="995E2A70">
      <w:start w:val="1"/>
      <w:numFmt w:val="decimal"/>
      <w:lvlText w:val="%1."/>
      <w:lvlJc w:val="left"/>
      <w:pPr>
        <w:tabs>
          <w:tab w:val="num" w:pos="720"/>
        </w:tabs>
        <w:ind w:left="720" w:hanging="360"/>
      </w:pPr>
      <w:rPr>
        <w:rFonts w:cs="Times New Roman" w:hint="default"/>
        <w:b w:val="0"/>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26FC4814"/>
    <w:multiLevelType w:val="hybridMultilevel"/>
    <w:tmpl w:val="B038D7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488134E"/>
    <w:multiLevelType w:val="hybridMultilevel"/>
    <w:tmpl w:val="8E7EDF3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3F596CAD"/>
    <w:multiLevelType w:val="hybridMultilevel"/>
    <w:tmpl w:val="D3EED6BE"/>
    <w:lvl w:ilvl="0" w:tplc="E25ECC84">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7">
    <w:nsid w:val="54574FA7"/>
    <w:multiLevelType w:val="singleLevel"/>
    <w:tmpl w:val="1902CA92"/>
    <w:lvl w:ilvl="0">
      <w:start w:val="1"/>
      <w:numFmt w:val="decimal"/>
      <w:lvlText w:val="%1."/>
      <w:lvlJc w:val="left"/>
      <w:pPr>
        <w:tabs>
          <w:tab w:val="num" w:pos="794"/>
        </w:tabs>
        <w:ind w:left="794" w:hanging="510"/>
      </w:pPr>
      <w:rPr>
        <w:rFonts w:hint="default"/>
        <w:b/>
      </w:rPr>
    </w:lvl>
  </w:abstractNum>
  <w:abstractNum w:abstractNumId="8">
    <w:nsid w:val="5C591314"/>
    <w:multiLevelType w:val="hybridMultilevel"/>
    <w:tmpl w:val="31D663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399255C"/>
    <w:multiLevelType w:val="hybridMultilevel"/>
    <w:tmpl w:val="F3CC73CC"/>
    <w:lvl w:ilvl="0" w:tplc="7C22AF34">
      <w:start w:val="1"/>
      <w:numFmt w:val="decimal"/>
      <w:lvlText w:val="%1."/>
      <w:lvlJc w:val="left"/>
      <w:pPr>
        <w:ind w:left="720" w:hanging="360"/>
      </w:pPr>
      <w:rPr>
        <w:rFonts w:hint="default"/>
        <w:lang w:val="uk-UA"/>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67254150"/>
    <w:multiLevelType w:val="hybridMultilevel"/>
    <w:tmpl w:val="1AE2B8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A67136B"/>
    <w:multiLevelType w:val="hybridMultilevel"/>
    <w:tmpl w:val="3328D4EC"/>
    <w:lvl w:ilvl="0" w:tplc="69E4B7C2">
      <w:start w:val="1"/>
      <w:numFmt w:val="decimal"/>
      <w:lvlText w:val="%1."/>
      <w:lvlJc w:val="left"/>
      <w:pPr>
        <w:tabs>
          <w:tab w:val="num" w:pos="480"/>
        </w:tabs>
        <w:ind w:left="48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11"/>
  </w:num>
  <w:num w:numId="3">
    <w:abstractNumId w:val="8"/>
  </w:num>
  <w:num w:numId="4">
    <w:abstractNumId w:val="6"/>
  </w:num>
  <w:num w:numId="5">
    <w:abstractNumId w:val="4"/>
  </w:num>
  <w:num w:numId="6">
    <w:abstractNumId w:val="3"/>
  </w:num>
  <w:num w:numId="7">
    <w:abstractNumId w:val="1"/>
  </w:num>
  <w:num w:numId="8">
    <w:abstractNumId w:val="0"/>
  </w:num>
  <w:num w:numId="9">
    <w:abstractNumId w:val="0"/>
    <w:lvlOverride w:ilvl="0">
      <w:lvl w:ilvl="0">
        <w:start w:val="1"/>
        <w:numFmt w:val="decimal"/>
        <w:lvlText w:val="%1."/>
        <w:legacy w:legacy="1" w:legacySpace="0" w:legacyIndent="283"/>
        <w:lvlJc w:val="left"/>
        <w:pPr>
          <w:ind w:left="992" w:hanging="283"/>
        </w:pPr>
      </w:lvl>
    </w:lvlOverride>
  </w:num>
  <w:num w:numId="10">
    <w:abstractNumId w:val="7"/>
  </w:num>
  <w:num w:numId="11">
    <w:abstractNumId w:val="2"/>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0"/>
  <w:activeWritingStyle w:appName="MSWord" w:lang="en-GB"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evenAndOddHeaders/>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A11"/>
    <w:rsid w:val="000011D8"/>
    <w:rsid w:val="00006255"/>
    <w:rsid w:val="00011854"/>
    <w:rsid w:val="00015513"/>
    <w:rsid w:val="00016ACD"/>
    <w:rsid w:val="00016B58"/>
    <w:rsid w:val="00016C76"/>
    <w:rsid w:val="0002587E"/>
    <w:rsid w:val="000328F0"/>
    <w:rsid w:val="00035E4A"/>
    <w:rsid w:val="0003764C"/>
    <w:rsid w:val="0004215A"/>
    <w:rsid w:val="000472EF"/>
    <w:rsid w:val="0005259E"/>
    <w:rsid w:val="00062D4A"/>
    <w:rsid w:val="0006683B"/>
    <w:rsid w:val="000701B3"/>
    <w:rsid w:val="00072C60"/>
    <w:rsid w:val="00073DE3"/>
    <w:rsid w:val="00076DDA"/>
    <w:rsid w:val="00095DFC"/>
    <w:rsid w:val="000A1CCB"/>
    <w:rsid w:val="000A598E"/>
    <w:rsid w:val="000C61FD"/>
    <w:rsid w:val="000D5E69"/>
    <w:rsid w:val="000E5638"/>
    <w:rsid w:val="000F2A8D"/>
    <w:rsid w:val="000F32E2"/>
    <w:rsid w:val="00103C9A"/>
    <w:rsid w:val="00105CEC"/>
    <w:rsid w:val="00111EE8"/>
    <w:rsid w:val="00115B03"/>
    <w:rsid w:val="001177B3"/>
    <w:rsid w:val="00130A11"/>
    <w:rsid w:val="00135E59"/>
    <w:rsid w:val="0014436E"/>
    <w:rsid w:val="00144530"/>
    <w:rsid w:val="00146109"/>
    <w:rsid w:val="00152164"/>
    <w:rsid w:val="00156643"/>
    <w:rsid w:val="00157DEB"/>
    <w:rsid w:val="001621C0"/>
    <w:rsid w:val="00170183"/>
    <w:rsid w:val="00174F58"/>
    <w:rsid w:val="00175DE4"/>
    <w:rsid w:val="00194C18"/>
    <w:rsid w:val="00196A75"/>
    <w:rsid w:val="001A1188"/>
    <w:rsid w:val="001A30C4"/>
    <w:rsid w:val="001A4049"/>
    <w:rsid w:val="001B68CF"/>
    <w:rsid w:val="001C08DF"/>
    <w:rsid w:val="001C79F9"/>
    <w:rsid w:val="001D544B"/>
    <w:rsid w:val="001E0E64"/>
    <w:rsid w:val="001E19AB"/>
    <w:rsid w:val="001E7510"/>
    <w:rsid w:val="001F30A5"/>
    <w:rsid w:val="001F4F21"/>
    <w:rsid w:val="00200879"/>
    <w:rsid w:val="00202605"/>
    <w:rsid w:val="00207309"/>
    <w:rsid w:val="00215929"/>
    <w:rsid w:val="00215F36"/>
    <w:rsid w:val="0022272C"/>
    <w:rsid w:val="00225DC0"/>
    <w:rsid w:val="0023554C"/>
    <w:rsid w:val="00236ED6"/>
    <w:rsid w:val="00243BA8"/>
    <w:rsid w:val="0025195A"/>
    <w:rsid w:val="00265A7E"/>
    <w:rsid w:val="002700A4"/>
    <w:rsid w:val="0027336C"/>
    <w:rsid w:val="002806EF"/>
    <w:rsid w:val="002815B7"/>
    <w:rsid w:val="00291853"/>
    <w:rsid w:val="00292FCA"/>
    <w:rsid w:val="00293B59"/>
    <w:rsid w:val="002957B6"/>
    <w:rsid w:val="002A0575"/>
    <w:rsid w:val="002A07EF"/>
    <w:rsid w:val="002A21FD"/>
    <w:rsid w:val="002A681C"/>
    <w:rsid w:val="002B028C"/>
    <w:rsid w:val="002B1C77"/>
    <w:rsid w:val="002B1F28"/>
    <w:rsid w:val="002B3B28"/>
    <w:rsid w:val="002B5927"/>
    <w:rsid w:val="002B600B"/>
    <w:rsid w:val="002B6E3C"/>
    <w:rsid w:val="002C08C6"/>
    <w:rsid w:val="002D25BA"/>
    <w:rsid w:val="002D2A3D"/>
    <w:rsid w:val="002D3D55"/>
    <w:rsid w:val="002E06D4"/>
    <w:rsid w:val="002F7625"/>
    <w:rsid w:val="00303D04"/>
    <w:rsid w:val="00305425"/>
    <w:rsid w:val="00307397"/>
    <w:rsid w:val="00307B13"/>
    <w:rsid w:val="00314939"/>
    <w:rsid w:val="00325479"/>
    <w:rsid w:val="00326309"/>
    <w:rsid w:val="00326915"/>
    <w:rsid w:val="00333634"/>
    <w:rsid w:val="0033466F"/>
    <w:rsid w:val="003424C0"/>
    <w:rsid w:val="00342996"/>
    <w:rsid w:val="0034471E"/>
    <w:rsid w:val="00352D1F"/>
    <w:rsid w:val="00352EDC"/>
    <w:rsid w:val="00362777"/>
    <w:rsid w:val="00362A99"/>
    <w:rsid w:val="003739CB"/>
    <w:rsid w:val="003767D5"/>
    <w:rsid w:val="003851F2"/>
    <w:rsid w:val="003926A1"/>
    <w:rsid w:val="00396D8C"/>
    <w:rsid w:val="003A033E"/>
    <w:rsid w:val="003A0B2D"/>
    <w:rsid w:val="003A4FEE"/>
    <w:rsid w:val="003A5C79"/>
    <w:rsid w:val="003B4881"/>
    <w:rsid w:val="003C0070"/>
    <w:rsid w:val="003C03BF"/>
    <w:rsid w:val="003C1DD9"/>
    <w:rsid w:val="003D36EC"/>
    <w:rsid w:val="003D46BC"/>
    <w:rsid w:val="003E7FC6"/>
    <w:rsid w:val="00400414"/>
    <w:rsid w:val="004046E9"/>
    <w:rsid w:val="0040662C"/>
    <w:rsid w:val="00407026"/>
    <w:rsid w:val="0041272C"/>
    <w:rsid w:val="00412D5C"/>
    <w:rsid w:val="004142F8"/>
    <w:rsid w:val="00415154"/>
    <w:rsid w:val="0042070E"/>
    <w:rsid w:val="004216AC"/>
    <w:rsid w:val="00422D7B"/>
    <w:rsid w:val="00424506"/>
    <w:rsid w:val="004274B7"/>
    <w:rsid w:val="00430018"/>
    <w:rsid w:val="00434D6F"/>
    <w:rsid w:val="0043712A"/>
    <w:rsid w:val="00437C74"/>
    <w:rsid w:val="00445058"/>
    <w:rsid w:val="00457EB4"/>
    <w:rsid w:val="00460C61"/>
    <w:rsid w:val="00461C5A"/>
    <w:rsid w:val="0046378F"/>
    <w:rsid w:val="0048413C"/>
    <w:rsid w:val="00487964"/>
    <w:rsid w:val="00495791"/>
    <w:rsid w:val="004974B2"/>
    <w:rsid w:val="004A165E"/>
    <w:rsid w:val="004A3F23"/>
    <w:rsid w:val="004A50C4"/>
    <w:rsid w:val="004A6872"/>
    <w:rsid w:val="004B044D"/>
    <w:rsid w:val="004B1444"/>
    <w:rsid w:val="004C100F"/>
    <w:rsid w:val="004D1F43"/>
    <w:rsid w:val="004D2068"/>
    <w:rsid w:val="004D3C06"/>
    <w:rsid w:val="004F67D3"/>
    <w:rsid w:val="004F6EDF"/>
    <w:rsid w:val="00504214"/>
    <w:rsid w:val="005120EF"/>
    <w:rsid w:val="00516D9E"/>
    <w:rsid w:val="00516DF7"/>
    <w:rsid w:val="005175CA"/>
    <w:rsid w:val="00523616"/>
    <w:rsid w:val="0053374B"/>
    <w:rsid w:val="0053619F"/>
    <w:rsid w:val="00540C7E"/>
    <w:rsid w:val="00542BCA"/>
    <w:rsid w:val="005447B2"/>
    <w:rsid w:val="00544B6E"/>
    <w:rsid w:val="00553B1F"/>
    <w:rsid w:val="00556081"/>
    <w:rsid w:val="0056716E"/>
    <w:rsid w:val="00567CBF"/>
    <w:rsid w:val="005836CF"/>
    <w:rsid w:val="005876BA"/>
    <w:rsid w:val="00591F11"/>
    <w:rsid w:val="00592D2A"/>
    <w:rsid w:val="00596DB4"/>
    <w:rsid w:val="005A0638"/>
    <w:rsid w:val="005A1EE5"/>
    <w:rsid w:val="005A2A59"/>
    <w:rsid w:val="005A3F67"/>
    <w:rsid w:val="005B09EB"/>
    <w:rsid w:val="005C701F"/>
    <w:rsid w:val="005D0DBC"/>
    <w:rsid w:val="005D1A0F"/>
    <w:rsid w:val="005D3DB6"/>
    <w:rsid w:val="005D7F61"/>
    <w:rsid w:val="005E2E5E"/>
    <w:rsid w:val="005E464B"/>
    <w:rsid w:val="005E730A"/>
    <w:rsid w:val="005F0355"/>
    <w:rsid w:val="00602134"/>
    <w:rsid w:val="00603B09"/>
    <w:rsid w:val="006061C8"/>
    <w:rsid w:val="0061194A"/>
    <w:rsid w:val="00611E97"/>
    <w:rsid w:val="00615A69"/>
    <w:rsid w:val="006211A9"/>
    <w:rsid w:val="006263FD"/>
    <w:rsid w:val="006426C1"/>
    <w:rsid w:val="0064357E"/>
    <w:rsid w:val="00643C7F"/>
    <w:rsid w:val="00646304"/>
    <w:rsid w:val="00647571"/>
    <w:rsid w:val="00651AFF"/>
    <w:rsid w:val="006646D8"/>
    <w:rsid w:val="0067577F"/>
    <w:rsid w:val="00690A53"/>
    <w:rsid w:val="00691538"/>
    <w:rsid w:val="00693C14"/>
    <w:rsid w:val="00696F32"/>
    <w:rsid w:val="006A03C2"/>
    <w:rsid w:val="006A5D8A"/>
    <w:rsid w:val="006A5DED"/>
    <w:rsid w:val="006A5F96"/>
    <w:rsid w:val="006A62A5"/>
    <w:rsid w:val="006A7211"/>
    <w:rsid w:val="006B4CCC"/>
    <w:rsid w:val="006C013A"/>
    <w:rsid w:val="006C2EB1"/>
    <w:rsid w:val="006C5269"/>
    <w:rsid w:val="006C7282"/>
    <w:rsid w:val="006D014C"/>
    <w:rsid w:val="006D0699"/>
    <w:rsid w:val="006D1D77"/>
    <w:rsid w:val="006D1D98"/>
    <w:rsid w:val="006D6A88"/>
    <w:rsid w:val="006E512C"/>
    <w:rsid w:val="006E7E61"/>
    <w:rsid w:val="006F0685"/>
    <w:rsid w:val="006F553D"/>
    <w:rsid w:val="006F6654"/>
    <w:rsid w:val="006F79F7"/>
    <w:rsid w:val="00703079"/>
    <w:rsid w:val="00705BCC"/>
    <w:rsid w:val="0071238E"/>
    <w:rsid w:val="00716DCD"/>
    <w:rsid w:val="0072496C"/>
    <w:rsid w:val="00725280"/>
    <w:rsid w:val="0073600D"/>
    <w:rsid w:val="0074334C"/>
    <w:rsid w:val="007448DC"/>
    <w:rsid w:val="007454DD"/>
    <w:rsid w:val="0074551C"/>
    <w:rsid w:val="0074794B"/>
    <w:rsid w:val="00753E70"/>
    <w:rsid w:val="0075652A"/>
    <w:rsid w:val="007645B0"/>
    <w:rsid w:val="00767873"/>
    <w:rsid w:val="00770084"/>
    <w:rsid w:val="00770864"/>
    <w:rsid w:val="00781518"/>
    <w:rsid w:val="00783EB4"/>
    <w:rsid w:val="007855BE"/>
    <w:rsid w:val="007910C8"/>
    <w:rsid w:val="007950AE"/>
    <w:rsid w:val="007A1876"/>
    <w:rsid w:val="007A2913"/>
    <w:rsid w:val="007A2C56"/>
    <w:rsid w:val="007A7BF9"/>
    <w:rsid w:val="007B4373"/>
    <w:rsid w:val="007C051B"/>
    <w:rsid w:val="007C1F22"/>
    <w:rsid w:val="007C50ED"/>
    <w:rsid w:val="007D79E6"/>
    <w:rsid w:val="007E74A0"/>
    <w:rsid w:val="00800387"/>
    <w:rsid w:val="0080174B"/>
    <w:rsid w:val="0081183C"/>
    <w:rsid w:val="00811A3C"/>
    <w:rsid w:val="00813907"/>
    <w:rsid w:val="00814FEE"/>
    <w:rsid w:val="008150F8"/>
    <w:rsid w:val="008155D2"/>
    <w:rsid w:val="0081697E"/>
    <w:rsid w:val="00820F6F"/>
    <w:rsid w:val="0082452A"/>
    <w:rsid w:val="008273CD"/>
    <w:rsid w:val="008300EF"/>
    <w:rsid w:val="00836F86"/>
    <w:rsid w:val="008464A3"/>
    <w:rsid w:val="0085270A"/>
    <w:rsid w:val="008536CB"/>
    <w:rsid w:val="00854041"/>
    <w:rsid w:val="00861062"/>
    <w:rsid w:val="00865FB4"/>
    <w:rsid w:val="0087184F"/>
    <w:rsid w:val="00873FA4"/>
    <w:rsid w:val="00874A71"/>
    <w:rsid w:val="00881F60"/>
    <w:rsid w:val="00882DFE"/>
    <w:rsid w:val="00883299"/>
    <w:rsid w:val="008837BB"/>
    <w:rsid w:val="00887A92"/>
    <w:rsid w:val="00890AB9"/>
    <w:rsid w:val="00893B5A"/>
    <w:rsid w:val="008966D0"/>
    <w:rsid w:val="008A02A2"/>
    <w:rsid w:val="008A0D68"/>
    <w:rsid w:val="008A45E2"/>
    <w:rsid w:val="008B0363"/>
    <w:rsid w:val="008B412B"/>
    <w:rsid w:val="008C08FD"/>
    <w:rsid w:val="008C5ED5"/>
    <w:rsid w:val="008C639F"/>
    <w:rsid w:val="008E5AB2"/>
    <w:rsid w:val="008F52E3"/>
    <w:rsid w:val="008F54B5"/>
    <w:rsid w:val="008F737D"/>
    <w:rsid w:val="009018E1"/>
    <w:rsid w:val="00927BE4"/>
    <w:rsid w:val="00937D04"/>
    <w:rsid w:val="00940A7C"/>
    <w:rsid w:val="00942235"/>
    <w:rsid w:val="00944D56"/>
    <w:rsid w:val="00951157"/>
    <w:rsid w:val="00954010"/>
    <w:rsid w:val="009571E2"/>
    <w:rsid w:val="009705FB"/>
    <w:rsid w:val="00971C00"/>
    <w:rsid w:val="00973F98"/>
    <w:rsid w:val="009747F4"/>
    <w:rsid w:val="00975B10"/>
    <w:rsid w:val="00987E3B"/>
    <w:rsid w:val="00995BC6"/>
    <w:rsid w:val="00997FE0"/>
    <w:rsid w:val="009A2588"/>
    <w:rsid w:val="009C0ED8"/>
    <w:rsid w:val="009C115E"/>
    <w:rsid w:val="009C1EEA"/>
    <w:rsid w:val="009C4825"/>
    <w:rsid w:val="009C5A73"/>
    <w:rsid w:val="009C7C77"/>
    <w:rsid w:val="009D6000"/>
    <w:rsid w:val="009D7430"/>
    <w:rsid w:val="009F1CAB"/>
    <w:rsid w:val="009F39AE"/>
    <w:rsid w:val="00A01768"/>
    <w:rsid w:val="00A07BA2"/>
    <w:rsid w:val="00A14D36"/>
    <w:rsid w:val="00A15CC4"/>
    <w:rsid w:val="00A37287"/>
    <w:rsid w:val="00A402B5"/>
    <w:rsid w:val="00A410F4"/>
    <w:rsid w:val="00A5165E"/>
    <w:rsid w:val="00A51996"/>
    <w:rsid w:val="00A536D5"/>
    <w:rsid w:val="00A56F27"/>
    <w:rsid w:val="00A57FDB"/>
    <w:rsid w:val="00A62E5A"/>
    <w:rsid w:val="00A64CD9"/>
    <w:rsid w:val="00A65B7A"/>
    <w:rsid w:val="00A82F1A"/>
    <w:rsid w:val="00A85139"/>
    <w:rsid w:val="00A87C14"/>
    <w:rsid w:val="00A91D98"/>
    <w:rsid w:val="00A95B16"/>
    <w:rsid w:val="00A9641B"/>
    <w:rsid w:val="00AA0ABC"/>
    <w:rsid w:val="00AA0FE0"/>
    <w:rsid w:val="00AA67B8"/>
    <w:rsid w:val="00AA7011"/>
    <w:rsid w:val="00AB0B9E"/>
    <w:rsid w:val="00AB0CDA"/>
    <w:rsid w:val="00AB3332"/>
    <w:rsid w:val="00AB403A"/>
    <w:rsid w:val="00AD1429"/>
    <w:rsid w:val="00AD727B"/>
    <w:rsid w:val="00AE1223"/>
    <w:rsid w:val="00AF07B7"/>
    <w:rsid w:val="00AF3537"/>
    <w:rsid w:val="00AF6299"/>
    <w:rsid w:val="00AF6A1E"/>
    <w:rsid w:val="00AF6EF6"/>
    <w:rsid w:val="00B07E5E"/>
    <w:rsid w:val="00B10B84"/>
    <w:rsid w:val="00B16B0F"/>
    <w:rsid w:val="00B24779"/>
    <w:rsid w:val="00B2554A"/>
    <w:rsid w:val="00B41E39"/>
    <w:rsid w:val="00B43688"/>
    <w:rsid w:val="00B4580E"/>
    <w:rsid w:val="00B471E1"/>
    <w:rsid w:val="00B519A9"/>
    <w:rsid w:val="00B55307"/>
    <w:rsid w:val="00B70266"/>
    <w:rsid w:val="00B7418A"/>
    <w:rsid w:val="00B74FCC"/>
    <w:rsid w:val="00B7583D"/>
    <w:rsid w:val="00B87597"/>
    <w:rsid w:val="00B91743"/>
    <w:rsid w:val="00B9229C"/>
    <w:rsid w:val="00B93027"/>
    <w:rsid w:val="00B93826"/>
    <w:rsid w:val="00B9459F"/>
    <w:rsid w:val="00BA52F2"/>
    <w:rsid w:val="00BA6682"/>
    <w:rsid w:val="00BC0ECC"/>
    <w:rsid w:val="00BC72F4"/>
    <w:rsid w:val="00BD17A0"/>
    <w:rsid w:val="00BD2BA7"/>
    <w:rsid w:val="00BD4E87"/>
    <w:rsid w:val="00BD59C2"/>
    <w:rsid w:val="00BE402A"/>
    <w:rsid w:val="00BE4210"/>
    <w:rsid w:val="00BE4F1F"/>
    <w:rsid w:val="00BE5821"/>
    <w:rsid w:val="00BE7012"/>
    <w:rsid w:val="00BF13D3"/>
    <w:rsid w:val="00C00315"/>
    <w:rsid w:val="00C01958"/>
    <w:rsid w:val="00C03B81"/>
    <w:rsid w:val="00C03FD8"/>
    <w:rsid w:val="00C13A03"/>
    <w:rsid w:val="00C161AB"/>
    <w:rsid w:val="00C17DDF"/>
    <w:rsid w:val="00C218EF"/>
    <w:rsid w:val="00C22727"/>
    <w:rsid w:val="00C246FD"/>
    <w:rsid w:val="00C2734D"/>
    <w:rsid w:val="00C35481"/>
    <w:rsid w:val="00C361AA"/>
    <w:rsid w:val="00C362DD"/>
    <w:rsid w:val="00C477DB"/>
    <w:rsid w:val="00C50904"/>
    <w:rsid w:val="00C53C4E"/>
    <w:rsid w:val="00C53E60"/>
    <w:rsid w:val="00C62E18"/>
    <w:rsid w:val="00C63806"/>
    <w:rsid w:val="00C644C9"/>
    <w:rsid w:val="00C71E6B"/>
    <w:rsid w:val="00C809AB"/>
    <w:rsid w:val="00C91EDA"/>
    <w:rsid w:val="00C94745"/>
    <w:rsid w:val="00CB60EA"/>
    <w:rsid w:val="00CB7D56"/>
    <w:rsid w:val="00CC4535"/>
    <w:rsid w:val="00CC5ADD"/>
    <w:rsid w:val="00CC663D"/>
    <w:rsid w:val="00CD3A11"/>
    <w:rsid w:val="00CD5C52"/>
    <w:rsid w:val="00CE30DF"/>
    <w:rsid w:val="00CE3E5F"/>
    <w:rsid w:val="00CE3FC7"/>
    <w:rsid w:val="00CF2DC5"/>
    <w:rsid w:val="00CF2E7F"/>
    <w:rsid w:val="00CF5E4B"/>
    <w:rsid w:val="00D00E6F"/>
    <w:rsid w:val="00D01D48"/>
    <w:rsid w:val="00D15B96"/>
    <w:rsid w:val="00D22B54"/>
    <w:rsid w:val="00D26FA9"/>
    <w:rsid w:val="00D275A5"/>
    <w:rsid w:val="00D27663"/>
    <w:rsid w:val="00D31ADB"/>
    <w:rsid w:val="00D3242D"/>
    <w:rsid w:val="00D450CD"/>
    <w:rsid w:val="00D5443D"/>
    <w:rsid w:val="00D62ADA"/>
    <w:rsid w:val="00D63952"/>
    <w:rsid w:val="00D65695"/>
    <w:rsid w:val="00D71B00"/>
    <w:rsid w:val="00D72BA6"/>
    <w:rsid w:val="00D73BEA"/>
    <w:rsid w:val="00D748DF"/>
    <w:rsid w:val="00D75021"/>
    <w:rsid w:val="00D761B5"/>
    <w:rsid w:val="00D7643B"/>
    <w:rsid w:val="00D76526"/>
    <w:rsid w:val="00D767AD"/>
    <w:rsid w:val="00D8420E"/>
    <w:rsid w:val="00D8628B"/>
    <w:rsid w:val="00D874D1"/>
    <w:rsid w:val="00D94D66"/>
    <w:rsid w:val="00DA31ED"/>
    <w:rsid w:val="00DA6508"/>
    <w:rsid w:val="00DB0948"/>
    <w:rsid w:val="00DB35A8"/>
    <w:rsid w:val="00DB456F"/>
    <w:rsid w:val="00DB75CC"/>
    <w:rsid w:val="00DC0470"/>
    <w:rsid w:val="00DD1141"/>
    <w:rsid w:val="00DD5E90"/>
    <w:rsid w:val="00DD6C00"/>
    <w:rsid w:val="00DF3D2C"/>
    <w:rsid w:val="00DF7CC7"/>
    <w:rsid w:val="00E03A2D"/>
    <w:rsid w:val="00E10D81"/>
    <w:rsid w:val="00E13B4E"/>
    <w:rsid w:val="00E14CD1"/>
    <w:rsid w:val="00E214BE"/>
    <w:rsid w:val="00E2659C"/>
    <w:rsid w:val="00E30B92"/>
    <w:rsid w:val="00E40552"/>
    <w:rsid w:val="00E43A90"/>
    <w:rsid w:val="00E44CD8"/>
    <w:rsid w:val="00E45138"/>
    <w:rsid w:val="00E53FE2"/>
    <w:rsid w:val="00E60F86"/>
    <w:rsid w:val="00E6242C"/>
    <w:rsid w:val="00E74EAF"/>
    <w:rsid w:val="00E75AAA"/>
    <w:rsid w:val="00E80249"/>
    <w:rsid w:val="00E8765F"/>
    <w:rsid w:val="00E9035D"/>
    <w:rsid w:val="00EA000F"/>
    <w:rsid w:val="00EA1D7F"/>
    <w:rsid w:val="00EB1FBB"/>
    <w:rsid w:val="00EB57BE"/>
    <w:rsid w:val="00EB6623"/>
    <w:rsid w:val="00EB688C"/>
    <w:rsid w:val="00EB6DAA"/>
    <w:rsid w:val="00EC08CD"/>
    <w:rsid w:val="00ED1C7B"/>
    <w:rsid w:val="00ED58C3"/>
    <w:rsid w:val="00ED6BCF"/>
    <w:rsid w:val="00EE4913"/>
    <w:rsid w:val="00EE7EE8"/>
    <w:rsid w:val="00EF1254"/>
    <w:rsid w:val="00EF28B5"/>
    <w:rsid w:val="00EF38B4"/>
    <w:rsid w:val="00EF3E3E"/>
    <w:rsid w:val="00EF478B"/>
    <w:rsid w:val="00F0156A"/>
    <w:rsid w:val="00F0720B"/>
    <w:rsid w:val="00F127F0"/>
    <w:rsid w:val="00F15FD1"/>
    <w:rsid w:val="00F16DFA"/>
    <w:rsid w:val="00F2057E"/>
    <w:rsid w:val="00F2209A"/>
    <w:rsid w:val="00F22C30"/>
    <w:rsid w:val="00F25B3B"/>
    <w:rsid w:val="00F3015E"/>
    <w:rsid w:val="00F36769"/>
    <w:rsid w:val="00F42468"/>
    <w:rsid w:val="00F43BDE"/>
    <w:rsid w:val="00F52942"/>
    <w:rsid w:val="00F55122"/>
    <w:rsid w:val="00F648A9"/>
    <w:rsid w:val="00F70BE1"/>
    <w:rsid w:val="00F74328"/>
    <w:rsid w:val="00F80F15"/>
    <w:rsid w:val="00F83738"/>
    <w:rsid w:val="00F84A83"/>
    <w:rsid w:val="00F850AB"/>
    <w:rsid w:val="00F86B0E"/>
    <w:rsid w:val="00F872E6"/>
    <w:rsid w:val="00F9462B"/>
    <w:rsid w:val="00FA777F"/>
    <w:rsid w:val="00FB2478"/>
    <w:rsid w:val="00FB686A"/>
    <w:rsid w:val="00FC04F9"/>
    <w:rsid w:val="00FC0E43"/>
    <w:rsid w:val="00FC416F"/>
    <w:rsid w:val="00FD2683"/>
    <w:rsid w:val="00FD56A1"/>
    <w:rsid w:val="00FD6B00"/>
    <w:rsid w:val="00FD7384"/>
    <w:rsid w:val="00FF44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5:docId w15:val="{275C4D6D-5CA1-4C39-BF9B-9154CBDB9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461C5A"/>
    <w:pPr>
      <w:keepNext/>
      <w:widowControl w:val="0"/>
      <w:outlineLvl w:val="0"/>
    </w:pPr>
    <w:rPr>
      <w:rFonts w:ascii="Courier New" w:hAnsi="Courier New"/>
      <w:b/>
      <w:snapToGrid w:val="0"/>
      <w:color w:val="000000"/>
      <w:szCs w:val="20"/>
      <w:lang w:val="en-US"/>
    </w:rPr>
  </w:style>
  <w:style w:type="paragraph" w:styleId="2">
    <w:name w:val="heading 2"/>
    <w:basedOn w:val="a"/>
    <w:next w:val="a"/>
    <w:link w:val="20"/>
    <w:qFormat/>
    <w:rsid w:val="00461C5A"/>
    <w:pPr>
      <w:keepNext/>
      <w:widowControl w:val="0"/>
      <w:outlineLvl w:val="1"/>
    </w:pPr>
    <w:rPr>
      <w:rFonts w:ascii="Courier New" w:hAnsi="Courier New"/>
      <w:b/>
      <w:i/>
      <w:noProof/>
      <w:snapToGrid w:val="0"/>
      <w:color w:val="000000"/>
      <w:sz w:val="40"/>
      <w:szCs w:val="20"/>
    </w:rPr>
  </w:style>
  <w:style w:type="paragraph" w:styleId="3">
    <w:name w:val="heading 3"/>
    <w:basedOn w:val="a"/>
    <w:next w:val="a"/>
    <w:link w:val="30"/>
    <w:qFormat/>
    <w:rsid w:val="00461C5A"/>
    <w:pPr>
      <w:keepNext/>
      <w:outlineLvl w:val="2"/>
    </w:pPr>
    <w:rPr>
      <w:rFonts w:ascii="Courier New" w:hAnsi="Courier New"/>
      <w:b/>
      <w:i/>
      <w:noProof/>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rsid w:val="00130A11"/>
    <w:pPr>
      <w:spacing w:after="120" w:line="480" w:lineRule="auto"/>
    </w:pPr>
  </w:style>
  <w:style w:type="paragraph" w:customStyle="1" w:styleId="11">
    <w:name w:val="Стиль1"/>
    <w:basedOn w:val="a"/>
    <w:rsid w:val="00E80249"/>
    <w:pPr>
      <w:spacing w:line="360" w:lineRule="auto"/>
    </w:pPr>
    <w:rPr>
      <w:sz w:val="28"/>
      <w:lang w:val="uk-UA" w:eastAsia="uk-UA"/>
    </w:rPr>
  </w:style>
  <w:style w:type="character" w:styleId="a3">
    <w:name w:val="Hyperlink"/>
    <w:uiPriority w:val="99"/>
    <w:unhideWhenUsed/>
    <w:rsid w:val="001C08DF"/>
    <w:rPr>
      <w:color w:val="0000FF"/>
      <w:u w:val="single"/>
    </w:rPr>
  </w:style>
  <w:style w:type="paragraph" w:styleId="a4">
    <w:name w:val="Body Text"/>
    <w:basedOn w:val="a"/>
    <w:link w:val="a5"/>
    <w:rsid w:val="00207309"/>
    <w:pPr>
      <w:spacing w:after="120"/>
    </w:pPr>
  </w:style>
  <w:style w:type="character" w:customStyle="1" w:styleId="a5">
    <w:name w:val="Основной текст Знак"/>
    <w:link w:val="a4"/>
    <w:rsid w:val="00207309"/>
    <w:rPr>
      <w:sz w:val="24"/>
      <w:szCs w:val="24"/>
    </w:rPr>
  </w:style>
  <w:style w:type="paragraph" w:styleId="a6">
    <w:name w:val="header"/>
    <w:basedOn w:val="a"/>
    <w:link w:val="a7"/>
    <w:rsid w:val="00076DDA"/>
    <w:pPr>
      <w:tabs>
        <w:tab w:val="center" w:pos="4677"/>
        <w:tab w:val="right" w:pos="9355"/>
      </w:tabs>
    </w:pPr>
  </w:style>
  <w:style w:type="character" w:customStyle="1" w:styleId="a7">
    <w:name w:val="Верхний колонтитул Знак"/>
    <w:link w:val="a6"/>
    <w:uiPriority w:val="99"/>
    <w:rsid w:val="00076DDA"/>
    <w:rPr>
      <w:sz w:val="24"/>
      <w:szCs w:val="24"/>
    </w:rPr>
  </w:style>
  <w:style w:type="paragraph" w:styleId="a8">
    <w:name w:val="footer"/>
    <w:basedOn w:val="a"/>
    <w:link w:val="a9"/>
    <w:uiPriority w:val="99"/>
    <w:rsid w:val="00076DDA"/>
    <w:pPr>
      <w:tabs>
        <w:tab w:val="center" w:pos="4677"/>
        <w:tab w:val="right" w:pos="9355"/>
      </w:tabs>
    </w:pPr>
  </w:style>
  <w:style w:type="character" w:customStyle="1" w:styleId="a9">
    <w:name w:val="Нижний колонтитул Знак"/>
    <w:link w:val="a8"/>
    <w:uiPriority w:val="99"/>
    <w:rsid w:val="00076DDA"/>
    <w:rPr>
      <w:sz w:val="24"/>
      <w:szCs w:val="24"/>
    </w:rPr>
  </w:style>
  <w:style w:type="paragraph" w:styleId="aa">
    <w:name w:val="Balloon Text"/>
    <w:basedOn w:val="a"/>
    <w:link w:val="ab"/>
    <w:rsid w:val="00E8765F"/>
    <w:rPr>
      <w:rFonts w:ascii="Tahoma" w:hAnsi="Tahoma" w:cs="Tahoma"/>
      <w:sz w:val="16"/>
      <w:szCs w:val="16"/>
    </w:rPr>
  </w:style>
  <w:style w:type="character" w:customStyle="1" w:styleId="ab">
    <w:name w:val="Текст выноски Знак"/>
    <w:link w:val="aa"/>
    <w:rsid w:val="00E8765F"/>
    <w:rPr>
      <w:rFonts w:ascii="Tahoma" w:hAnsi="Tahoma" w:cs="Tahoma"/>
      <w:sz w:val="16"/>
      <w:szCs w:val="16"/>
    </w:rPr>
  </w:style>
  <w:style w:type="paragraph" w:styleId="ac">
    <w:name w:val="Body Text Indent"/>
    <w:basedOn w:val="a"/>
    <w:link w:val="ad"/>
    <w:rsid w:val="00E14CD1"/>
    <w:pPr>
      <w:spacing w:after="120"/>
      <w:ind w:left="283"/>
    </w:pPr>
  </w:style>
  <w:style w:type="character" w:customStyle="1" w:styleId="ad">
    <w:name w:val="Основной текст с отступом Знак"/>
    <w:link w:val="ac"/>
    <w:rsid w:val="00E14CD1"/>
    <w:rPr>
      <w:sz w:val="24"/>
      <w:szCs w:val="24"/>
    </w:rPr>
  </w:style>
  <w:style w:type="paragraph" w:styleId="ae">
    <w:name w:val="List Paragraph"/>
    <w:basedOn w:val="a"/>
    <w:uiPriority w:val="34"/>
    <w:qFormat/>
    <w:rsid w:val="001A30C4"/>
    <w:pPr>
      <w:ind w:left="720"/>
      <w:contextualSpacing/>
    </w:pPr>
  </w:style>
  <w:style w:type="paragraph" w:styleId="af">
    <w:name w:val="Normal (Web)"/>
    <w:basedOn w:val="a"/>
    <w:semiHidden/>
    <w:unhideWhenUsed/>
    <w:rsid w:val="00FC0E43"/>
  </w:style>
  <w:style w:type="table" w:styleId="af0">
    <w:name w:val="Table Grid"/>
    <w:basedOn w:val="a1"/>
    <w:rsid w:val="00ED1C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Indent 2"/>
    <w:basedOn w:val="a"/>
    <w:link w:val="23"/>
    <w:unhideWhenUsed/>
    <w:rsid w:val="00C62E18"/>
    <w:pPr>
      <w:spacing w:after="120" w:line="480" w:lineRule="auto"/>
      <w:ind w:left="283"/>
    </w:pPr>
  </w:style>
  <w:style w:type="character" w:customStyle="1" w:styleId="23">
    <w:name w:val="Основной текст с отступом 2 Знак"/>
    <w:basedOn w:val="a0"/>
    <w:link w:val="22"/>
    <w:semiHidden/>
    <w:rsid w:val="00C62E18"/>
    <w:rPr>
      <w:sz w:val="24"/>
      <w:szCs w:val="24"/>
    </w:rPr>
  </w:style>
  <w:style w:type="character" w:customStyle="1" w:styleId="10">
    <w:name w:val="Заголовок 1 Знак"/>
    <w:basedOn w:val="a0"/>
    <w:link w:val="1"/>
    <w:rsid w:val="00461C5A"/>
    <w:rPr>
      <w:rFonts w:ascii="Courier New" w:hAnsi="Courier New"/>
      <w:b/>
      <w:snapToGrid w:val="0"/>
      <w:color w:val="000000"/>
      <w:sz w:val="24"/>
      <w:lang w:val="en-US"/>
    </w:rPr>
  </w:style>
  <w:style w:type="character" w:customStyle="1" w:styleId="20">
    <w:name w:val="Заголовок 2 Знак"/>
    <w:basedOn w:val="a0"/>
    <w:link w:val="2"/>
    <w:rsid w:val="00461C5A"/>
    <w:rPr>
      <w:rFonts w:ascii="Courier New" w:hAnsi="Courier New"/>
      <w:b/>
      <w:i/>
      <w:noProof/>
      <w:snapToGrid w:val="0"/>
      <w:color w:val="000000"/>
      <w:sz w:val="40"/>
    </w:rPr>
  </w:style>
  <w:style w:type="character" w:customStyle="1" w:styleId="30">
    <w:name w:val="Заголовок 3 Знак"/>
    <w:basedOn w:val="a0"/>
    <w:link w:val="3"/>
    <w:rsid w:val="00461C5A"/>
    <w:rPr>
      <w:rFonts w:ascii="Courier New" w:hAnsi="Courier New"/>
      <w:b/>
      <w:i/>
      <w:noProof/>
      <w:sz w:val="40"/>
    </w:rPr>
  </w:style>
  <w:style w:type="character" w:styleId="af1">
    <w:name w:val="page number"/>
    <w:basedOn w:val="a0"/>
    <w:rsid w:val="00461C5A"/>
  </w:style>
  <w:style w:type="paragraph" w:customStyle="1" w:styleId="210">
    <w:name w:val="Основной текст 21"/>
    <w:basedOn w:val="a"/>
    <w:rsid w:val="00461C5A"/>
    <w:pPr>
      <w:widowControl w:val="0"/>
      <w:ind w:firstLine="284"/>
      <w:jc w:val="center"/>
    </w:pPr>
    <w:rPr>
      <w:rFonts w:ascii="Courier New" w:hAnsi="Courier New"/>
      <w:sz w:val="32"/>
      <w:szCs w:val="20"/>
      <w:lang w:val="uk-UA"/>
    </w:rPr>
  </w:style>
  <w:style w:type="paragraph" w:styleId="31">
    <w:name w:val="Body Text Indent 3"/>
    <w:basedOn w:val="a"/>
    <w:link w:val="32"/>
    <w:rsid w:val="00461C5A"/>
    <w:pPr>
      <w:ind w:firstLine="284"/>
      <w:jc w:val="both"/>
    </w:pPr>
    <w:rPr>
      <w:rFonts w:ascii="Courier New" w:hAnsi="Courier New"/>
      <w:sz w:val="32"/>
      <w:szCs w:val="20"/>
    </w:rPr>
  </w:style>
  <w:style w:type="character" w:customStyle="1" w:styleId="32">
    <w:name w:val="Основной текст с отступом 3 Знак"/>
    <w:basedOn w:val="a0"/>
    <w:link w:val="31"/>
    <w:rsid w:val="00461C5A"/>
    <w:rPr>
      <w:rFonts w:ascii="Courier New" w:hAnsi="Courier New"/>
      <w:sz w:val="32"/>
    </w:rPr>
  </w:style>
  <w:style w:type="paragraph" w:customStyle="1" w:styleId="FR1">
    <w:name w:val="FR1"/>
    <w:uiPriority w:val="99"/>
    <w:rsid w:val="00461C5A"/>
    <w:pPr>
      <w:widowControl w:val="0"/>
      <w:autoSpaceDE w:val="0"/>
      <w:autoSpaceDN w:val="0"/>
      <w:jc w:val="right"/>
    </w:pPr>
    <w:rPr>
      <w:rFonts w:ascii="Arial" w:hAnsi="Arial" w:cs="Arial"/>
      <w:sz w:val="22"/>
      <w:szCs w:val="22"/>
    </w:rPr>
  </w:style>
  <w:style w:type="paragraph" w:styleId="af2">
    <w:name w:val="Plain Text"/>
    <w:basedOn w:val="a"/>
    <w:link w:val="af3"/>
    <w:uiPriority w:val="99"/>
    <w:unhideWhenUsed/>
    <w:rsid w:val="00461C5A"/>
    <w:rPr>
      <w:rFonts w:ascii="Consolas" w:eastAsia="Calibri" w:hAnsi="Consolas" w:cs="Consolas"/>
      <w:sz w:val="21"/>
      <w:szCs w:val="21"/>
      <w:lang w:eastAsia="en-US"/>
    </w:rPr>
  </w:style>
  <w:style w:type="character" w:customStyle="1" w:styleId="af3">
    <w:name w:val="Текст Знак"/>
    <w:basedOn w:val="a0"/>
    <w:link w:val="af2"/>
    <w:uiPriority w:val="99"/>
    <w:rsid w:val="00461C5A"/>
    <w:rPr>
      <w:rFonts w:ascii="Consolas" w:eastAsia="Calibri" w:hAnsi="Consolas" w:cs="Consolas"/>
      <w:sz w:val="21"/>
      <w:szCs w:val="21"/>
      <w:lang w:eastAsia="en-US"/>
    </w:rPr>
  </w:style>
  <w:style w:type="paragraph" w:styleId="af4">
    <w:name w:val="endnote text"/>
    <w:basedOn w:val="a"/>
    <w:link w:val="af5"/>
    <w:rsid w:val="00461C5A"/>
    <w:rPr>
      <w:sz w:val="20"/>
      <w:szCs w:val="20"/>
    </w:rPr>
  </w:style>
  <w:style w:type="character" w:customStyle="1" w:styleId="af5">
    <w:name w:val="Текст концевой сноски Знак"/>
    <w:basedOn w:val="a0"/>
    <w:link w:val="af4"/>
    <w:rsid w:val="00461C5A"/>
  </w:style>
  <w:style w:type="character" w:styleId="af6">
    <w:name w:val="endnote reference"/>
    <w:rsid w:val="00461C5A"/>
    <w:rPr>
      <w:vertAlign w:val="superscript"/>
    </w:rPr>
  </w:style>
  <w:style w:type="character" w:styleId="af7">
    <w:name w:val="Strong"/>
    <w:uiPriority w:val="22"/>
    <w:qFormat/>
    <w:rsid w:val="006C01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547694">
      <w:bodyDiv w:val="1"/>
      <w:marLeft w:val="0"/>
      <w:marRight w:val="0"/>
      <w:marTop w:val="0"/>
      <w:marBottom w:val="0"/>
      <w:divBdr>
        <w:top w:val="none" w:sz="0" w:space="0" w:color="auto"/>
        <w:left w:val="none" w:sz="0" w:space="0" w:color="auto"/>
        <w:bottom w:val="none" w:sz="0" w:space="0" w:color="auto"/>
        <w:right w:val="none" w:sz="0" w:space="0" w:color="auto"/>
      </w:divBdr>
    </w:div>
    <w:div w:id="128322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E0607-5A4C-4D7B-8CD1-E583A2710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1955</Words>
  <Characters>13321</Characters>
  <Application>Microsoft Office Word</Application>
  <DocSecurity>0</DocSecurity>
  <Lines>111</Lines>
  <Paragraphs>30</Paragraphs>
  <ScaleCrop>false</ScaleCrop>
  <HeadingPairs>
    <vt:vector size="2" baseType="variant">
      <vt:variant>
        <vt:lpstr>Название</vt:lpstr>
      </vt:variant>
      <vt:variant>
        <vt:i4>1</vt:i4>
      </vt:variant>
    </vt:vector>
  </HeadingPairs>
  <TitlesOfParts>
    <vt:vector size="1" baseType="lpstr">
      <vt:lpstr>Мета дослідження: провести морфологічне дослідження тканин нирок щурів за умов експериментального токсичного гепатиту на фоні штучного рівнодення (12С:12Т)</vt:lpstr>
    </vt:vector>
  </TitlesOfParts>
  <Company>ZeroCool</Company>
  <LinksUpToDate>false</LinksUpToDate>
  <CharactersWithSpaces>15246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Мета дослідження: провести морфологічне дослідження тканин нирок щурів за умов експериментального токсичного гепатиту на фоні штучного рівнодення (12С:12Т)</dc:title>
  <dc:subject/>
  <dc:creator>Zver</dc:creator>
  <cp:keywords/>
  <cp:lastModifiedBy>Asus</cp:lastModifiedBy>
  <cp:revision>10</cp:revision>
  <cp:lastPrinted>2017-08-27T20:44:00Z</cp:lastPrinted>
  <dcterms:created xsi:type="dcterms:W3CDTF">2017-07-19T10:17:00Z</dcterms:created>
  <dcterms:modified xsi:type="dcterms:W3CDTF">2017-09-04T07:32:00Z</dcterms:modified>
</cp:coreProperties>
</file>